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mc:AlternateContent>
          <mc:Choice Requires="wpg">
            <w:drawing>
              <wp:inline distB="0" distT="0" distL="114300" distR="114300">
                <wp:extent cx="5657850" cy="5498766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459800" y="0"/>
                          <a:ext cx="5657850" cy="5498766"/>
                          <a:chOff x="1459800" y="0"/>
                          <a:chExt cx="7772400" cy="7560000"/>
                        </a:xfrm>
                      </wpg:grpSpPr>
                      <wpg:grpSp>
                        <wpg:cNvGrpSpPr/>
                        <wpg:grpSpPr>
                          <a:xfrm>
                            <a:off x="1459800" y="0"/>
                            <a:ext cx="7772400" cy="7560000"/>
                            <a:chOff x="0" y="1440"/>
                            <a:chExt cx="12240" cy="12959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1440"/>
                              <a:ext cx="12225" cy="12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9661"/>
                              <a:ext cx="12240" cy="4738"/>
                              <a:chOff x="-6" y="3399"/>
                              <a:chExt cx="12197" cy="4253"/>
                            </a:xfrm>
                          </wpg:grpSpPr>
                          <wpg:grpSp>
                            <wpg:cNvGrpSpPr/>
                            <wpg:grpSpPr>
                              <a:xfrm>
                                <a:off x="-6" y="3717"/>
                                <a:ext cx="12189" cy="3550"/>
                                <a:chOff x="18" y="7468"/>
                                <a:chExt cx="12189" cy="3550"/>
                              </a:xfrm>
                            </wpg:grpSpPr>
                            <wps:wsp>
                              <wps:cNvSpPr/>
                              <wps:cNvPr id="6" name="Shape 6"/>
                              <wps:spPr>
                                <a:xfrm>
                                  <a:off x="18" y="7837"/>
                                  <a:ext cx="7132" cy="2863"/>
                                </a:xfrm>
                                <a:custGeom>
                                  <a:rect b="b" l="l" r="r" t="t"/>
                                  <a:pathLst>
                                    <a:path extrusionOk="0" h="2863" w="7132">
                                      <a:moveTo>
                                        <a:pt x="0" y="0"/>
                                      </a:moveTo>
                                      <a:lnTo>
                                        <a:pt x="17" y="2863"/>
                                      </a:lnTo>
                                      <a:lnTo>
                                        <a:pt x="7132" y="2578"/>
                                      </a:lnTo>
                                      <a:lnTo>
                                        <a:pt x="7132" y="2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AD3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7" name="Shape 7"/>
                              <wps:spPr>
                                <a:xfrm>
                                  <a:off x="7150" y="7468"/>
                                  <a:ext cx="3466" cy="3550"/>
                                </a:xfrm>
                                <a:custGeom>
                                  <a:rect b="b" l="l" r="r" t="t"/>
                                  <a:pathLst>
                                    <a:path extrusionOk="0" h="3550" w="3466">
                                      <a:moveTo>
                                        <a:pt x="0" y="569"/>
                                      </a:moveTo>
                                      <a:lnTo>
                                        <a:pt x="0" y="2930"/>
                                      </a:lnTo>
                                      <a:lnTo>
                                        <a:pt x="3466" y="3550"/>
                                      </a:lnTo>
                                      <a:lnTo>
                                        <a:pt x="3466" y="0"/>
                                      </a:lnTo>
                                      <a:lnTo>
                                        <a:pt x="0" y="5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AD3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8" name="Shape 8"/>
                              <wps:spPr>
                                <a:xfrm>
                                  <a:off x="10616" y="7468"/>
                                  <a:ext cx="1591" cy="3550"/>
                                </a:xfrm>
                                <a:custGeom>
                                  <a:rect b="b" l="l" r="r" t="t"/>
                                  <a:pathLst>
                                    <a:path extrusionOk="0" h="3550" w="1591">
                                      <a:moveTo>
                                        <a:pt x="0" y="0"/>
                                      </a:moveTo>
                                      <a:lnTo>
                                        <a:pt x="0" y="3550"/>
                                      </a:lnTo>
                                      <a:lnTo>
                                        <a:pt x="1591" y="2746"/>
                                      </a:lnTo>
                                      <a:lnTo>
                                        <a:pt x="1591" y="73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6D7A8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  <wps:wsp>
                            <wps:cNvSpPr/>
                            <wps:cNvPr id="9" name="Shape 9"/>
                            <wps:spPr>
                              <a:xfrm>
                                <a:off x="8071" y="4069"/>
                                <a:ext cx="4120" cy="2913"/>
                              </a:xfrm>
                              <a:custGeom>
                                <a:rect b="b" l="l" r="r" t="t"/>
                                <a:pathLst>
                                  <a:path extrusionOk="0" h="2913" w="4120">
                                    <a:moveTo>
                                      <a:pt x="1" y="251"/>
                                    </a:moveTo>
                                    <a:lnTo>
                                      <a:pt x="0" y="2662"/>
                                    </a:lnTo>
                                    <a:lnTo>
                                      <a:pt x="4120" y="2913"/>
                                    </a:lnTo>
                                    <a:lnTo>
                                      <a:pt x="4120" y="0"/>
                                    </a:lnTo>
                                    <a:lnTo>
                                      <a:pt x="1" y="25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3C47D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0" name="Shape 10"/>
                            <wps:spPr>
                              <a:xfrm>
                                <a:off x="4104" y="3399"/>
                                <a:ext cx="3985" cy="4236"/>
                              </a:xfrm>
                              <a:custGeom>
                                <a:rect b="b" l="l" r="r" t="t"/>
                                <a:pathLst>
                                  <a:path extrusionOk="0" h="4236" w="3985">
                                    <a:moveTo>
                                      <a:pt x="0" y="0"/>
                                    </a:moveTo>
                                    <a:lnTo>
                                      <a:pt x="0" y="4236"/>
                                    </a:lnTo>
                                    <a:lnTo>
                                      <a:pt x="3985" y="3349"/>
                                    </a:lnTo>
                                    <a:lnTo>
                                      <a:pt x="3985" y="92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8761D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1" name="Shape 11"/>
                            <wps:spPr>
                              <a:xfrm>
                                <a:off x="18" y="3399"/>
                                <a:ext cx="4086" cy="4253"/>
                              </a:xfrm>
                              <a:custGeom>
                                <a:rect b="b" l="l" r="r" t="t"/>
                                <a:pathLst>
                                  <a:path extrusionOk="0" h="4253" w="4086">
                                    <a:moveTo>
                                      <a:pt x="4086" y="0"/>
                                    </a:moveTo>
                                    <a:lnTo>
                                      <a:pt x="4084" y="4253"/>
                                    </a:lnTo>
                                    <a:lnTo>
                                      <a:pt x="0" y="3198"/>
                                    </a:lnTo>
                                    <a:lnTo>
                                      <a:pt x="0" y="1072"/>
                                    </a:lnTo>
                                    <a:lnTo>
                                      <a:pt x="408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6D7A8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2" name="Shape 12"/>
                            <wps:spPr>
                              <a:xfrm>
                                <a:off x="17" y="3617"/>
                                <a:ext cx="2076" cy="3851"/>
                              </a:xfrm>
                              <a:custGeom>
                                <a:rect b="b" l="l" r="r" t="t"/>
                                <a:pathLst>
                                  <a:path extrusionOk="0" h="3851" w="2076">
                                    <a:moveTo>
                                      <a:pt x="0" y="921"/>
                                    </a:moveTo>
                                    <a:lnTo>
                                      <a:pt x="2060" y="0"/>
                                    </a:lnTo>
                                    <a:lnTo>
                                      <a:pt x="2076" y="3851"/>
                                    </a:lnTo>
                                    <a:lnTo>
                                      <a:pt x="0" y="2981"/>
                                    </a:lnTo>
                                    <a:lnTo>
                                      <a:pt x="0" y="9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6D7A8"/>
                              </a:solidFill>
                              <a:ln cap="flat" cmpd="sng" w="9525">
                                <a:solidFill>
                                  <a:srgbClr val="B6D7A8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3" name="Shape 13"/>
                            <wps:spPr>
                              <a:xfrm>
                                <a:off x="2077" y="3617"/>
                                <a:ext cx="6011" cy="3835"/>
                              </a:xfrm>
                              <a:custGeom>
                                <a:rect b="b" l="l" r="r" t="t"/>
                                <a:pathLst>
                                  <a:path extrusionOk="0" h="3835" w="6011">
                                    <a:moveTo>
                                      <a:pt x="0" y="0"/>
                                    </a:moveTo>
                                    <a:lnTo>
                                      <a:pt x="17" y="3835"/>
                                    </a:lnTo>
                                    <a:lnTo>
                                      <a:pt x="6011" y="2629"/>
                                    </a:lnTo>
                                    <a:lnTo>
                                      <a:pt x="6011" y="123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AA84F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4" name="Shape 14"/>
                            <wps:spPr>
                              <a:xfrm>
                                <a:off x="8088" y="3835"/>
                                <a:ext cx="4102" cy="3432"/>
                              </a:xfrm>
                              <a:custGeom>
                                <a:rect b="b" l="l" r="r" t="t"/>
                                <a:pathLst>
                                  <a:path extrusionOk="0" h="3432" w="4102">
                                    <a:moveTo>
                                      <a:pt x="0" y="1038"/>
                                    </a:moveTo>
                                    <a:lnTo>
                                      <a:pt x="0" y="2411"/>
                                    </a:lnTo>
                                    <a:lnTo>
                                      <a:pt x="4102" y="3432"/>
                                    </a:lnTo>
                                    <a:lnTo>
                                      <a:pt x="4102" y="0"/>
                                    </a:lnTo>
                                    <a:lnTo>
                                      <a:pt x="0" y="10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8761D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  <wps:wsp>
                          <wps:cNvSpPr/>
                          <wps:cNvPr id="15" name="Shape 15"/>
                          <wps:spPr>
                            <a:xfrm>
                              <a:off x="1800" y="1440"/>
                              <a:ext cx="8638" cy="10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VÝROČNÍ ZPRÁVA ŠKOLY 2020 - 2021</w:t>
                                </w: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" name="Shape 16"/>
                          <wps:spPr>
                            <a:xfrm>
                              <a:off x="6494" y="11160"/>
                              <a:ext cx="4998" cy="169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" name="Shape 17"/>
                          <wps:spPr>
                            <a:xfrm>
                              <a:off x="1800" y="2294"/>
                              <a:ext cx="8638" cy="72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  <wps:wsp>
                        <wps:cNvSpPr txBox="1"/>
                        <wps:cNvPr id="18" name="Shape 18"/>
                        <wps:spPr>
                          <a:xfrm>
                            <a:off x="3430800" y="4260075"/>
                            <a:ext cx="3830400" cy="33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Vypracoval: Mgr. Jiří Slavík - ředitel školy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  <pic:pic>
                        <pic:nvPicPr>
                          <pic:cNvPr descr="ZŠ_žitomířská_logo_ (1).jpg" id="19" name="Shape 19"/>
                          <pic:cNvPicPr preferRelativeResize="0"/>
                        </pic:nvPicPr>
                        <pic:blipFill>
                          <a:blip r:embed="rId6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58225" y="826000"/>
                            <a:ext cx="2575549" cy="3434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5657850" cy="5498766"/>
                <wp:effectExtent b="0" l="0" r="0" t="0"/>
                <wp:docPr id="1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57850" cy="549876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7bp6n7gg98lj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9jipdplfansr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nqj660cxlqqq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q0cm0hxu46fk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p0p6gl2zde1m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80k30l1le6lx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tgyw85ghp1y0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</w:rPr>
      </w:pPr>
      <w:bookmarkStart w:colFirst="0" w:colLast="0" w:name="_zigp2yy7lpr3" w:id="9"/>
      <w:bookmarkEnd w:id="9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Schváleno dne: </w:t>
      </w:r>
      <w:r w:rsidDel="00000000" w:rsidR="00000000" w:rsidRPr="00000000">
        <w:rPr>
          <w:b w:val="1"/>
          <w:rtl w:val="0"/>
        </w:rPr>
        <w:t xml:space="preserve">30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. </w:t>
      </w:r>
      <w:r w:rsidDel="00000000" w:rsidR="00000000" w:rsidRPr="00000000">
        <w:rPr>
          <w:b w:val="1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. 202</w:t>
      </w:r>
      <w:r w:rsidDel="00000000" w:rsidR="00000000" w:rsidRPr="00000000">
        <w:rPr>
          <w:b w:val="1"/>
          <w:rtl w:val="0"/>
        </w:rPr>
        <w:t xml:space="preserve">1</w:t>
      </w:r>
      <w:r w:rsidDel="00000000" w:rsidR="00000000" w:rsidRPr="00000000">
        <w:br w:type="page"/>
      </w:r>
      <w:bookmarkStart w:colFirst="0" w:colLast="0" w:name="e6xnwfipbssi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Obsah</w:t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A">
          <w:pPr>
            <w:spacing w:before="80" w:line="240" w:lineRule="auto"/>
            <w:ind w:left="0" w:firstLine="0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1155cc"/>
              <w:sz w:val="24"/>
              <w:szCs w:val="24"/>
              <w:u w:val="singl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\n </w:instrText>
            <w:fldChar w:fldCharType="separate"/>
          </w:r>
          <w:hyperlink w:anchor="_30j0zll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155cc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1 Základní údaje o škole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B">
          <w:pPr>
            <w:spacing w:before="60" w:line="240" w:lineRule="auto"/>
            <w:ind w:left="360" w:firstLine="0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1155cc"/>
              <w:sz w:val="24"/>
              <w:szCs w:val="24"/>
              <w:u w:val="single"/>
              <w:shd w:fill="auto" w:val="clear"/>
              <w:vertAlign w:val="baseline"/>
            </w:rPr>
          </w:pPr>
          <w:hyperlink w:anchor="_1fob9te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155cc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1.1 Škola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C">
          <w:pPr>
            <w:spacing w:before="60" w:line="240" w:lineRule="auto"/>
            <w:ind w:left="360" w:firstLine="0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1155cc"/>
              <w:sz w:val="24"/>
              <w:szCs w:val="24"/>
              <w:u w:val="single"/>
              <w:shd w:fill="auto" w:val="clear"/>
              <w:vertAlign w:val="baseline"/>
            </w:rPr>
          </w:pPr>
          <w:hyperlink w:anchor="_nk8ckew2tofv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155cc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1.2 Zřizovatel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D">
          <w:pPr>
            <w:spacing w:before="60" w:line="240" w:lineRule="auto"/>
            <w:ind w:left="360" w:firstLine="0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1155cc"/>
              <w:sz w:val="24"/>
              <w:szCs w:val="24"/>
              <w:u w:val="single"/>
              <w:shd w:fill="auto" w:val="clear"/>
              <w:vertAlign w:val="baseline"/>
            </w:rPr>
          </w:pPr>
          <w:hyperlink w:anchor="_k06gvfc1ja7t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155cc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1.3 Součásti školy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E">
          <w:pPr>
            <w:spacing w:before="60" w:line="240" w:lineRule="auto"/>
            <w:ind w:left="360" w:firstLine="0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1155cc"/>
              <w:sz w:val="24"/>
              <w:szCs w:val="24"/>
              <w:u w:val="single"/>
              <w:shd w:fill="auto" w:val="clear"/>
              <w:vertAlign w:val="baseline"/>
            </w:rPr>
          </w:pPr>
          <w:hyperlink w:anchor="_87jt9uoysv35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155cc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1.4 Základní údaje o součástech školy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F">
          <w:pPr>
            <w:spacing w:before="60" w:line="240" w:lineRule="auto"/>
            <w:ind w:left="360" w:firstLine="0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1155cc"/>
              <w:sz w:val="24"/>
              <w:szCs w:val="24"/>
              <w:u w:val="single"/>
              <w:shd w:fill="auto" w:val="clear"/>
              <w:vertAlign w:val="baseline"/>
            </w:rPr>
          </w:pPr>
          <w:hyperlink w:anchor="_7pdz55r1mn1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155cc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1.5 Materiálně-technické podmínky školy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0">
          <w:pPr>
            <w:spacing w:before="60" w:line="240" w:lineRule="auto"/>
            <w:ind w:left="360" w:firstLine="0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1155cc"/>
              <w:sz w:val="24"/>
              <w:szCs w:val="24"/>
              <w:u w:val="single"/>
              <w:shd w:fill="auto" w:val="clear"/>
              <w:vertAlign w:val="baseline"/>
            </w:rPr>
          </w:pPr>
          <w:hyperlink w:anchor="_1yq9d4q2mesk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155cc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1.6 Údaje o školské radě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1">
          <w:pPr>
            <w:spacing w:before="60" w:line="240" w:lineRule="auto"/>
            <w:ind w:left="360" w:firstLine="0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1155cc"/>
              <w:sz w:val="24"/>
              <w:szCs w:val="24"/>
              <w:u w:val="single"/>
              <w:shd w:fill="auto" w:val="clear"/>
              <w:vertAlign w:val="baseline"/>
            </w:rPr>
          </w:pPr>
          <w:hyperlink w:anchor="_mo96kyer1fyk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155cc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1.7 Údaje o občanském sdružení při škole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2">
          <w:pPr>
            <w:spacing w:before="200" w:line="240" w:lineRule="auto"/>
            <w:ind w:left="0" w:firstLine="0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1155cc"/>
              <w:sz w:val="24"/>
              <w:szCs w:val="24"/>
              <w:u w:val="single"/>
              <w:shd w:fill="auto" w:val="clear"/>
              <w:vertAlign w:val="baseline"/>
            </w:rPr>
          </w:pPr>
          <w:hyperlink w:anchor="_18gq1dliypbv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155cc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2 Přehled oborů základního vzdělávání a vzdělávací programy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3">
          <w:pPr>
            <w:spacing w:before="60" w:line="240" w:lineRule="auto"/>
            <w:ind w:left="360" w:firstLine="0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1155cc"/>
              <w:sz w:val="24"/>
              <w:szCs w:val="24"/>
              <w:u w:val="single"/>
              <w:shd w:fill="auto" w:val="clear"/>
              <w:vertAlign w:val="baseline"/>
            </w:rPr>
          </w:pPr>
          <w:hyperlink w:anchor="_ny6wg6f08d68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155cc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2.1 Přehled oborů základního vzdělávání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4">
          <w:pPr>
            <w:spacing w:before="60" w:line="240" w:lineRule="auto"/>
            <w:ind w:left="360" w:firstLine="0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1155cc"/>
              <w:sz w:val="24"/>
              <w:szCs w:val="24"/>
              <w:u w:val="single"/>
              <w:shd w:fill="auto" w:val="clear"/>
              <w:vertAlign w:val="baseline"/>
            </w:rPr>
          </w:pPr>
          <w:hyperlink w:anchor="_8ctsarxikxl5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155cc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2.2 Vzdělávací programy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5">
          <w:pPr>
            <w:spacing w:before="200" w:line="240" w:lineRule="auto"/>
            <w:ind w:left="0" w:firstLine="0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1155cc"/>
              <w:sz w:val="24"/>
              <w:szCs w:val="24"/>
              <w:u w:val="single"/>
              <w:shd w:fill="auto" w:val="clear"/>
              <w:vertAlign w:val="baseline"/>
            </w:rPr>
          </w:pPr>
          <w:hyperlink w:anchor="_45b11s2wjrvp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155cc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3 Přehled pracovníků školy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6">
          <w:pPr>
            <w:spacing w:before="60" w:line="240" w:lineRule="auto"/>
            <w:ind w:left="360" w:firstLine="0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1155cc"/>
              <w:sz w:val="24"/>
              <w:szCs w:val="24"/>
              <w:u w:val="single"/>
              <w:shd w:fill="auto" w:val="clear"/>
              <w:vertAlign w:val="baseline"/>
            </w:rPr>
          </w:pPr>
          <w:hyperlink w:anchor="_27bhy58lna33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155cc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3.1 Základní údaje o pracovnících školy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7">
          <w:pPr>
            <w:spacing w:before="60" w:line="240" w:lineRule="auto"/>
            <w:ind w:left="360" w:firstLine="0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1155cc"/>
              <w:sz w:val="24"/>
              <w:szCs w:val="24"/>
              <w:u w:val="single"/>
              <w:shd w:fill="auto" w:val="clear"/>
              <w:vertAlign w:val="baseline"/>
            </w:rPr>
          </w:pPr>
          <w:hyperlink w:anchor="_73lqqdw1c947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155cc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3.2 Odborná kvalifikace pedagogických pracovníků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8">
          <w:pPr>
            <w:spacing w:before="60" w:line="240" w:lineRule="auto"/>
            <w:ind w:left="360" w:firstLine="0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1155cc"/>
              <w:sz w:val="24"/>
              <w:szCs w:val="24"/>
              <w:u w:val="single"/>
              <w:shd w:fill="auto" w:val="clear"/>
              <w:vertAlign w:val="baseline"/>
            </w:rPr>
          </w:pPr>
          <w:hyperlink w:anchor="_lq4oxquyud2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155cc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3.3 Pedagogičtí pracovníci školy podle věkové skladby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9">
          <w:pPr>
            <w:spacing w:before="60" w:line="240" w:lineRule="auto"/>
            <w:ind w:left="360" w:firstLine="0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1155cc"/>
              <w:sz w:val="24"/>
              <w:szCs w:val="24"/>
              <w:u w:val="single"/>
              <w:shd w:fill="auto" w:val="clear"/>
              <w:vertAlign w:val="baseline"/>
            </w:rPr>
          </w:pPr>
          <w:hyperlink w:anchor="_rmh68dijzjxt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155cc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3.4 Údaje o nepedagogických pracovnících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A">
          <w:pPr>
            <w:spacing w:before="200" w:line="240" w:lineRule="auto"/>
            <w:ind w:left="0" w:firstLine="0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1155cc"/>
              <w:sz w:val="24"/>
              <w:szCs w:val="24"/>
              <w:u w:val="single"/>
              <w:shd w:fill="auto" w:val="clear"/>
              <w:vertAlign w:val="baseline"/>
            </w:rPr>
          </w:pPr>
          <w:hyperlink w:anchor="_d8v384ygb09n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155cc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4 Zápis k povinné školní docházce a přijímání žáků do středních škol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B">
          <w:pPr>
            <w:spacing w:before="60" w:line="240" w:lineRule="auto"/>
            <w:ind w:left="360" w:firstLine="0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1155cc"/>
              <w:sz w:val="24"/>
              <w:szCs w:val="24"/>
              <w:u w:val="single"/>
              <w:shd w:fill="auto" w:val="clear"/>
              <w:vertAlign w:val="baseline"/>
            </w:rPr>
          </w:pPr>
          <w:hyperlink w:anchor="_2bqswm8d9hfd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155cc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4.1 Zápis k povinné školní docházce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C">
          <w:pPr>
            <w:spacing w:before="60" w:line="240" w:lineRule="auto"/>
            <w:ind w:left="360" w:firstLine="0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1155cc"/>
              <w:sz w:val="24"/>
              <w:szCs w:val="24"/>
              <w:u w:val="single"/>
              <w:shd w:fill="auto" w:val="clear"/>
              <w:vertAlign w:val="baseline"/>
            </w:rPr>
          </w:pPr>
          <w:hyperlink w:anchor="_uerg22qf0j1e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155cc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4.2 Výsledky přijímacího řízení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D">
          <w:pPr>
            <w:spacing w:before="200" w:line="240" w:lineRule="auto"/>
            <w:ind w:left="0" w:firstLine="0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1155cc"/>
              <w:sz w:val="24"/>
              <w:szCs w:val="24"/>
              <w:u w:val="single"/>
              <w:shd w:fill="auto" w:val="clear"/>
              <w:vertAlign w:val="baseline"/>
            </w:rPr>
          </w:pPr>
          <w:hyperlink w:anchor="_askmofycqr0m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155cc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5 Údaje o výsledcích vzdělávání žáků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E">
          <w:pPr>
            <w:spacing w:before="60" w:line="240" w:lineRule="auto"/>
            <w:ind w:left="360" w:firstLine="0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1155cc"/>
              <w:sz w:val="24"/>
              <w:szCs w:val="24"/>
              <w:u w:val="single"/>
              <w:shd w:fill="auto" w:val="clear"/>
              <w:vertAlign w:val="baseline"/>
            </w:rPr>
          </w:pPr>
          <w:hyperlink w:anchor="_hqj2a4a9v2zp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155cc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5.1 Přehled o výsledcích vzdělávání žáků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spacing w:before="60" w:line="240" w:lineRule="auto"/>
            <w:ind w:left="360" w:firstLine="0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1155cc"/>
              <w:sz w:val="24"/>
              <w:szCs w:val="24"/>
              <w:u w:val="single"/>
              <w:shd w:fill="auto" w:val="clear"/>
              <w:vertAlign w:val="baseline"/>
            </w:rPr>
          </w:pPr>
          <w:hyperlink w:anchor="_1qi1wkbxlli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155cc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5.2 Údaje o zameškaných hodinách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0">
          <w:pPr>
            <w:spacing w:before="60" w:line="240" w:lineRule="auto"/>
            <w:ind w:left="360" w:firstLine="0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1155cc"/>
              <w:sz w:val="24"/>
              <w:szCs w:val="24"/>
              <w:u w:val="single"/>
              <w:shd w:fill="auto" w:val="clear"/>
              <w:vertAlign w:val="baseline"/>
            </w:rPr>
          </w:pPr>
          <w:hyperlink w:anchor="_auc307aq3qxw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155cc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5.3 Údaje o integrovaných žácích: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1">
          <w:pPr>
            <w:spacing w:before="200" w:line="240" w:lineRule="auto"/>
            <w:ind w:left="0" w:firstLine="0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1155cc"/>
              <w:sz w:val="24"/>
              <w:szCs w:val="24"/>
              <w:u w:val="single"/>
              <w:shd w:fill="auto" w:val="clear"/>
              <w:vertAlign w:val="baseline"/>
            </w:rPr>
          </w:pPr>
          <w:hyperlink w:anchor="_8ldtz9x04yae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155cc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6 Údaje o prevenci sociálně patologických jevů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2">
          <w:pPr>
            <w:spacing w:before="200" w:line="240" w:lineRule="auto"/>
            <w:ind w:left="0" w:firstLine="0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1155cc"/>
              <w:sz w:val="24"/>
              <w:szCs w:val="24"/>
              <w:u w:val="single"/>
              <w:shd w:fill="auto" w:val="clear"/>
              <w:vertAlign w:val="baseline"/>
            </w:rPr>
          </w:pPr>
          <w:hyperlink w:anchor="_pmz6og2r5phk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155cc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7 Údaje o dalším vzdělávání pedagogických pracovníků (DVPP) a ostatních pracovníků školy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3">
          <w:pPr>
            <w:spacing w:before="200" w:line="240" w:lineRule="auto"/>
            <w:ind w:left="0" w:firstLine="0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1155cc"/>
              <w:sz w:val="24"/>
              <w:szCs w:val="24"/>
              <w:u w:val="single"/>
              <w:shd w:fill="auto" w:val="clear"/>
              <w:vertAlign w:val="baseline"/>
            </w:rPr>
          </w:pPr>
          <w:hyperlink w:anchor="_4ayc67b4rhpm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155cc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8 Údaje o aktivitách a prezentaci školy na veřejnosti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spacing w:before="60" w:line="240" w:lineRule="auto"/>
            <w:ind w:left="360" w:firstLine="0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1155cc"/>
              <w:sz w:val="24"/>
              <w:szCs w:val="24"/>
              <w:u w:val="single"/>
              <w:shd w:fill="auto" w:val="clear"/>
              <w:vertAlign w:val="baseline"/>
            </w:rPr>
          </w:pPr>
          <w:hyperlink w:anchor="_k1wkj69vrujw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155cc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8.1 Účast žáků školy v soutěžích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spacing w:before="60" w:line="240" w:lineRule="auto"/>
            <w:ind w:left="360" w:firstLine="0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1155cc"/>
              <w:sz w:val="24"/>
              <w:szCs w:val="24"/>
              <w:u w:val="single"/>
              <w:shd w:fill="auto" w:val="clear"/>
              <w:vertAlign w:val="baseline"/>
            </w:rPr>
          </w:pPr>
          <w:hyperlink w:anchor="_iqatwtid2asr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155cc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8.2 Účast žáků ve sportovních soutěžích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6">
          <w:pPr>
            <w:spacing w:before="60" w:line="240" w:lineRule="auto"/>
            <w:ind w:left="360" w:firstLine="0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1155cc"/>
              <w:sz w:val="24"/>
              <w:szCs w:val="24"/>
              <w:u w:val="single"/>
              <w:shd w:fill="auto" w:val="clear"/>
              <w:vertAlign w:val="baseline"/>
            </w:rPr>
          </w:pPr>
          <w:hyperlink w:anchor="_3hm5ccje5sfd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155cc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8.3 Školní projekty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7">
          <w:pPr>
            <w:spacing w:before="60" w:line="240" w:lineRule="auto"/>
            <w:ind w:left="360" w:firstLine="0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1155cc"/>
              <w:sz w:val="24"/>
              <w:szCs w:val="24"/>
              <w:u w:val="single"/>
              <w:shd w:fill="auto" w:val="clear"/>
              <w:vertAlign w:val="baseline"/>
            </w:rPr>
          </w:pPr>
          <w:hyperlink w:anchor="_34z6gffbdx01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155cc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8.4 Exkurze a výlety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8">
          <w:pPr>
            <w:spacing w:before="60" w:line="240" w:lineRule="auto"/>
            <w:ind w:left="360" w:firstLine="0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1155cc"/>
              <w:sz w:val="24"/>
              <w:szCs w:val="24"/>
              <w:u w:val="single"/>
              <w:shd w:fill="auto" w:val="clear"/>
              <w:vertAlign w:val="baseline"/>
            </w:rPr>
          </w:pPr>
          <w:hyperlink w:anchor="_cl1sqwawwfne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155cc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8.5 Akce pro žáky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9">
          <w:pPr>
            <w:spacing w:before="200" w:line="240" w:lineRule="auto"/>
            <w:ind w:left="0" w:firstLine="0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1155cc"/>
              <w:sz w:val="24"/>
              <w:szCs w:val="24"/>
              <w:u w:val="single"/>
              <w:shd w:fill="auto" w:val="clear"/>
              <w:vertAlign w:val="baseline"/>
            </w:rPr>
          </w:pPr>
          <w:hyperlink w:anchor="_yi8uvjp1ze5p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155cc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9 Údaje o výsledcích inspekční činnosti provedené Českou školní inspekcí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A">
          <w:pPr>
            <w:spacing w:before="200" w:line="240" w:lineRule="auto"/>
            <w:ind w:left="0" w:firstLine="0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1155cc"/>
              <w:sz w:val="24"/>
              <w:szCs w:val="24"/>
              <w:u w:val="single"/>
              <w:shd w:fill="auto" w:val="clear"/>
              <w:vertAlign w:val="baseline"/>
            </w:rPr>
          </w:pPr>
          <w:hyperlink w:anchor="_9krcdp7v6jj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155cc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10 Základní údaje o hospodaření školy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B">
          <w:pPr>
            <w:spacing w:before="200" w:line="240" w:lineRule="auto"/>
            <w:ind w:left="0" w:firstLine="0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1155cc"/>
              <w:sz w:val="24"/>
              <w:szCs w:val="24"/>
              <w:u w:val="single"/>
              <w:shd w:fill="auto" w:val="clear"/>
              <w:vertAlign w:val="baseline"/>
            </w:rPr>
          </w:pPr>
          <w:hyperlink w:anchor="_x3a7y3ccgns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155cc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11 Údaje o zapojení školy do mezinárodních programů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C">
          <w:pPr>
            <w:spacing w:before="200" w:line="240" w:lineRule="auto"/>
            <w:ind w:left="0" w:firstLine="0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1155cc"/>
              <w:sz w:val="24"/>
              <w:szCs w:val="24"/>
              <w:u w:val="single"/>
              <w:shd w:fill="auto" w:val="clear"/>
              <w:vertAlign w:val="baseline"/>
            </w:rPr>
          </w:pPr>
          <w:hyperlink w:anchor="_ueqxdwqayim0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155cc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12 Údaje o zapojení školy do dalšího vzdělávání v rámci celoživotního učení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D">
          <w:pPr>
            <w:spacing w:before="200" w:line="240" w:lineRule="auto"/>
            <w:ind w:left="0" w:firstLine="0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1155cc"/>
              <w:sz w:val="24"/>
              <w:szCs w:val="24"/>
              <w:u w:val="single"/>
              <w:shd w:fill="auto" w:val="clear"/>
              <w:vertAlign w:val="baseline"/>
            </w:rPr>
          </w:pPr>
          <w:hyperlink w:anchor="_9950b7khmzqc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155cc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13 Údaje o předložených a školou realizovaných projektech financovaných z cizích zdrojů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E">
          <w:pPr>
            <w:spacing w:after="80" w:before="200" w:line="240" w:lineRule="auto"/>
            <w:ind w:left="0" w:firstLine="0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1155cc"/>
              <w:sz w:val="24"/>
              <w:szCs w:val="24"/>
              <w:u w:val="single"/>
              <w:shd w:fill="auto" w:val="clear"/>
              <w:vertAlign w:val="baseline"/>
            </w:rPr>
          </w:pPr>
          <w:hyperlink w:anchor="_g644clkagvfx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155cc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14 Údaje o spolupráci s odborovými organizacemi, organizacemi zaměstnavatelů a dalšími partnery při plnění úkolů ve vzdělávání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1"/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b w:val="1"/>
          <w:vertAlign w:val="baseline"/>
        </w:rPr>
      </w:pPr>
      <w:bookmarkStart w:colFirst="0" w:colLast="0" w:name="_30j0zll" w:id="10"/>
      <w:bookmarkEnd w:id="10"/>
      <w:r w:rsidDel="00000000" w:rsidR="00000000" w:rsidRPr="00000000">
        <w:rPr>
          <w:b w:val="1"/>
          <w:vertAlign w:val="baseline"/>
          <w:rtl w:val="0"/>
        </w:rPr>
        <w:t xml:space="preserve">1 Základní údaje o škole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Školní rok 2020/2021 byl velice poznamenán pandemií COVID - 19. </w:t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1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06"/>
        <w:gridCol w:w="4606"/>
        <w:tblGridChange w:id="0">
          <w:tblGrid>
            <w:gridCol w:w="4606"/>
            <w:gridCol w:w="4606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5">
            <w:pPr>
              <w:pStyle w:val="Heading2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vertAlign w:val="baseline"/>
              </w:rPr>
            </w:pPr>
            <w:bookmarkStart w:colFirst="0" w:colLast="0" w:name="_1fob9te" w:id="11"/>
            <w:bookmarkEnd w:id="11"/>
            <w:r w:rsidDel="00000000" w:rsidR="00000000" w:rsidRPr="00000000">
              <w:rPr>
                <w:vertAlign w:val="baseline"/>
                <w:rtl w:val="0"/>
              </w:rPr>
              <w:t xml:space="preserve">1.1 </w:t>
            </w:r>
            <w:r w:rsidDel="00000000" w:rsidR="00000000" w:rsidRPr="00000000">
              <w:rPr>
                <w:rtl w:val="0"/>
              </w:rPr>
              <w:t xml:space="preserve">Š</w:t>
            </w:r>
            <w:r w:rsidDel="00000000" w:rsidR="00000000" w:rsidRPr="00000000">
              <w:rPr>
                <w:vertAlign w:val="baseline"/>
                <w:rtl w:val="0"/>
              </w:rPr>
              <w:t xml:space="preserve">kola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název školy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Základní škola Český Brod, Žitomířská 885, okres Kolín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adresa školy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28201 Český Brod, Žitomířská 885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právní forma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příspěvková organizace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IČO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46383506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RED-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IZO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600 045 609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identifikátor školy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046 383 506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vedení školy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ředitel: Mgr. Jiří Slavík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zástupce ředitele: Mgr. Renáta Burešová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zástupce ředitele: Mgr. Kateřina Součková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kontakt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tel.:+420 321 622 446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reditel@zszitomirska.info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www: www.zszitomirska.info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dálkový přístup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www: </w:t>
            </w:r>
            <w:hyperlink r:id="rId8">
              <w:r w:rsidDel="00000000" w:rsidR="00000000" w:rsidRPr="00000000">
                <w:rPr>
                  <w:i w:val="1"/>
                  <w:color w:val="1155cc"/>
                  <w:u w:val="single"/>
                  <w:rtl w:val="0"/>
                </w:rPr>
                <w:t xml:space="preserve">www.zszitomirska.info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datová schránka ID: yf3qwkd</w:t>
            </w:r>
          </w:p>
        </w:tc>
      </w:tr>
    </w:tbl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bookmarkStart w:colFirst="0" w:colLast="0" w:name="_3znysh7" w:id="12"/>
      <w:bookmarkEnd w:id="12"/>
      <w:r w:rsidDel="00000000" w:rsidR="00000000" w:rsidRPr="00000000">
        <w:rPr>
          <w:rtl w:val="0"/>
        </w:rPr>
      </w:r>
    </w:p>
    <w:tbl>
      <w:tblPr>
        <w:tblStyle w:val="Table2"/>
        <w:tblW w:w="921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06"/>
        <w:gridCol w:w="4606"/>
        <w:tblGridChange w:id="0">
          <w:tblGrid>
            <w:gridCol w:w="4606"/>
            <w:gridCol w:w="460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F">
            <w:pPr>
              <w:pStyle w:val="Heading2"/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vertAlign w:val="baseline"/>
              </w:rPr>
            </w:pPr>
            <w:bookmarkStart w:colFirst="0" w:colLast="0" w:name="_nk8ckew2tofv" w:id="13"/>
            <w:bookmarkEnd w:id="13"/>
            <w:r w:rsidDel="00000000" w:rsidR="00000000" w:rsidRPr="00000000">
              <w:rPr>
                <w:vertAlign w:val="baseline"/>
                <w:rtl w:val="0"/>
              </w:rPr>
              <w:t xml:space="preserve">1.2 </w:t>
            </w:r>
            <w:r w:rsidDel="00000000" w:rsidR="00000000" w:rsidRPr="00000000">
              <w:rPr>
                <w:rtl w:val="0"/>
              </w:rPr>
              <w:t xml:space="preserve">Z</w:t>
            </w:r>
            <w:r w:rsidDel="00000000" w:rsidR="00000000" w:rsidRPr="00000000">
              <w:rPr>
                <w:vertAlign w:val="baseline"/>
                <w:rtl w:val="0"/>
              </w:rPr>
              <w:t xml:space="preserve">řizovatel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název zřizovatele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Město Český Brod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adresa zřizovatele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náměstí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Husovo 70, 282 24 Český Brod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kontakt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tel.: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+420 321 612 111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fax: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+420 321 612 116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e-mail: cesbrod@cesbrod.cz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bookmarkStart w:colFirst="0" w:colLast="0" w:name="_2et92p0" w:id="14"/>
      <w:bookmarkEnd w:id="14"/>
      <w:r w:rsidDel="00000000" w:rsidR="00000000" w:rsidRPr="00000000">
        <w:rPr>
          <w:rtl w:val="0"/>
        </w:rPr>
      </w:r>
    </w:p>
    <w:tbl>
      <w:tblPr>
        <w:tblStyle w:val="Table3"/>
        <w:tblW w:w="921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06"/>
        <w:gridCol w:w="4606"/>
        <w:tblGridChange w:id="0">
          <w:tblGrid>
            <w:gridCol w:w="4606"/>
            <w:gridCol w:w="460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A">
            <w:pPr>
              <w:pStyle w:val="Heading2"/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vertAlign w:val="baseline"/>
              </w:rPr>
            </w:pPr>
            <w:bookmarkStart w:colFirst="0" w:colLast="0" w:name="_k06gvfc1ja7t" w:id="15"/>
            <w:bookmarkEnd w:id="15"/>
            <w:r w:rsidDel="00000000" w:rsidR="00000000" w:rsidRPr="00000000">
              <w:rPr>
                <w:vertAlign w:val="baseline"/>
                <w:rtl w:val="0"/>
              </w:rPr>
              <w:t xml:space="preserve">1.3 </w:t>
            </w:r>
            <w:r w:rsidDel="00000000" w:rsidR="00000000" w:rsidRPr="00000000">
              <w:rPr>
                <w:rtl w:val="0"/>
              </w:rPr>
              <w:t xml:space="preserve">S</w:t>
            </w:r>
            <w:r w:rsidDel="00000000" w:rsidR="00000000" w:rsidRPr="00000000">
              <w:rPr>
                <w:vertAlign w:val="baseline"/>
                <w:rtl w:val="0"/>
              </w:rPr>
              <w:t xml:space="preserve">oučásti školy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kapacita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Základní škola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Školní družina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Školní jídelna ZŠ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800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Školní výdejna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Školní klub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Pedagogicko psychologická poradna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neuvádí se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/>
      </w:pPr>
      <w:bookmarkStart w:colFirst="0" w:colLast="0" w:name="_tyjcwt" w:id="16"/>
      <w:bookmarkEnd w:id="16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/>
      </w:pPr>
      <w:bookmarkStart w:colFirst="0" w:colLast="0" w:name="_qe0w1siuwjw" w:id="17"/>
      <w:bookmarkEnd w:id="17"/>
      <w:r w:rsidDel="00000000" w:rsidR="00000000" w:rsidRPr="00000000">
        <w:rPr>
          <w:rtl w:val="0"/>
        </w:rPr>
      </w:r>
    </w:p>
    <w:tbl>
      <w:tblPr>
        <w:tblStyle w:val="Table4"/>
        <w:tblW w:w="918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85"/>
        <w:gridCol w:w="1590"/>
        <w:gridCol w:w="1845"/>
        <w:gridCol w:w="3660"/>
        <w:tblGridChange w:id="0">
          <w:tblGrid>
            <w:gridCol w:w="2085"/>
            <w:gridCol w:w="1590"/>
            <w:gridCol w:w="1845"/>
            <w:gridCol w:w="3660"/>
          </w:tblGrid>
        </w:tblGridChange>
      </w:tblGrid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6A">
            <w:pPr>
              <w:pStyle w:val="Heading2"/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vertAlign w:val="baseline"/>
              </w:rPr>
            </w:pPr>
            <w:bookmarkStart w:colFirst="0" w:colLast="0" w:name="_87jt9uoysv35" w:id="18"/>
            <w:bookmarkEnd w:id="18"/>
            <w:r w:rsidDel="00000000" w:rsidR="00000000" w:rsidRPr="00000000">
              <w:rPr>
                <w:vertAlign w:val="baseline"/>
                <w:rtl w:val="0"/>
              </w:rPr>
              <w:t xml:space="preserve">1.4 </w:t>
            </w:r>
            <w:r w:rsidDel="00000000" w:rsidR="00000000" w:rsidRPr="00000000">
              <w:rPr>
                <w:rtl w:val="0"/>
              </w:rPr>
              <w:t xml:space="preserve">Z</w:t>
            </w:r>
            <w:r w:rsidDel="00000000" w:rsidR="00000000" w:rsidRPr="00000000">
              <w:rPr>
                <w:vertAlign w:val="baseline"/>
                <w:rtl w:val="0"/>
              </w:rPr>
              <w:t xml:space="preserve">ákladní údaje o součástech školy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Součást školy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Počet tříd/ oddělení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Počet dětí/žáků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Počet dětí/žáků na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třídu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1. stupeň ZŠ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23,7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2. stupeň ZŠ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Školní družina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Školní jídelna ZŠ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Školní klub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8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Komentář:</w:t>
            </w:r>
          </w:p>
          <w:p w:rsidR="00000000" w:rsidDel="00000000" w:rsidP="00000000" w:rsidRDefault="00000000" w:rsidRPr="00000000" w14:paraId="0000008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Kapacita školy je 660 žáků. Kapacita školy pro další školní rok je stále nedostačující, protože se navýšená kapacita ihned naplní žáky z malotřídních škol a okolních vesnic. K zápisu pro školní rok 2021/2022 se dostavilo 144 žáků. Z kapacitních důvodů jsme mohli vzít 98 žáků do 4 tříd. Každý rok roste počet žáků, které musíme z kapacitních důvodů odmítnout. Výhled na příští školní rok je podobný, z kapacitních důvodů nebudeme mít možnost přijmout všechny žáky z okolních obcí. Největší problém bude u žáků malotřídních škol, kteří k nám nastupují do 6. ročníku.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bookmarkStart w:colFirst="0" w:colLast="0" w:name="_3dy6vkm" w:id="19"/>
      <w:bookmarkEnd w:id="19"/>
      <w:r w:rsidDel="00000000" w:rsidR="00000000" w:rsidRPr="00000000">
        <w:rPr>
          <w:rtl w:val="0"/>
        </w:rPr>
      </w:r>
    </w:p>
    <w:tbl>
      <w:tblPr>
        <w:tblStyle w:val="Table5"/>
        <w:tblW w:w="921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06"/>
        <w:gridCol w:w="4606"/>
        <w:tblGridChange w:id="0">
          <w:tblGrid>
            <w:gridCol w:w="4606"/>
            <w:gridCol w:w="4606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8D">
            <w:pPr>
              <w:pStyle w:val="Heading2"/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vertAlign w:val="baseline"/>
              </w:rPr>
            </w:pPr>
            <w:bookmarkStart w:colFirst="0" w:colLast="0" w:name="_7pdz55r1mn1" w:id="20"/>
            <w:bookmarkEnd w:id="20"/>
            <w:r w:rsidDel="00000000" w:rsidR="00000000" w:rsidRPr="00000000">
              <w:rPr>
                <w:vertAlign w:val="baseline"/>
                <w:rtl w:val="0"/>
              </w:rPr>
              <w:t xml:space="preserve">1.5 </w:t>
            </w:r>
            <w:r w:rsidDel="00000000" w:rsidR="00000000" w:rsidRPr="00000000">
              <w:rPr>
                <w:rtl w:val="0"/>
              </w:rPr>
              <w:t xml:space="preserve">M</w:t>
            </w:r>
            <w:r w:rsidDel="00000000" w:rsidR="00000000" w:rsidRPr="00000000">
              <w:rPr>
                <w:vertAlign w:val="baseline"/>
                <w:rtl w:val="0"/>
              </w:rPr>
              <w:t xml:space="preserve">ateriálně-technické podmínky </w:t>
            </w:r>
            <w:r w:rsidDel="00000000" w:rsidR="00000000" w:rsidRPr="00000000">
              <w:rPr>
                <w:vertAlign w:val="baseline"/>
                <w:rtl w:val="0"/>
              </w:rPr>
              <w:t xml:space="preserve">školy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8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Halvní budova školy byla postavena jako Masarykova jubilejní měšťanská škola  v letech 1929 - 1931. Na základě přepracovaného projektu byla postavena pouze necelá polovina původního záměru dvou škol - dívčí a chlapecké. Z nedostatku kapacity byl na konci 70. let postaven objekt Chanos (ulice Na Vyhlídce) - v současné době je zde 6 tříd pro 1. stupeň a jedna jazyková učebna. V roce 2017 byl rekonstruován jeden pavilon bývalé nemocnice, ve kterém je umístěno 8 učeben pro 1. stupeň, 1 jazyková učebna, 1 učebna pro školní družinu a školní herna. Budovy, které škola dále spravuje a využívá: Žitomířská 1144 - školní družina 2 třídy, Bedřicha Smetany 1307 - školní jídelna s kapacitou 800 strávníků, Arnošta z Pardubic 12 - pedagogicko psychologická poradna, Bezručova 1099 - výdejna školní jídelny s kapacitou 450 strávníků (pronajato firmě Scolarest, od 1. 3. 2021 předáno nové příspěvkové organizaci města).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Učebny, herny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 učeben, 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 hern</w:t>
            </w:r>
            <w:r w:rsidDel="00000000" w:rsidR="00000000" w:rsidRPr="00000000">
              <w:rPr>
                <w:rtl w:val="0"/>
              </w:rPr>
              <w:t xml:space="preserve">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Odborné pracovny, knihovna, multimediální učebna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ICT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 – </w:t>
            </w: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 učebn</w:t>
            </w:r>
            <w:r w:rsidDel="00000000" w:rsidR="00000000" w:rsidRPr="00000000">
              <w:rPr>
                <w:rtl w:val="0"/>
              </w:rPr>
              <w:t xml:space="preserve">a rekonstrukce 2019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 knihovn</w:t>
            </w:r>
            <w:r w:rsidDel="00000000" w:rsidR="00000000" w:rsidRPr="00000000">
              <w:rPr>
                <w:rtl w:val="0"/>
              </w:rPr>
              <w:t xml:space="preserve">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yzika,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hemie, </w:t>
            </w: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 jazykové učebny,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ýtvarný ateliér, pracovna keramiky, 3 učebny ŠD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Odpočinkový areál, zahrada, hřiště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Park u hlavní budovy + školní zahrada. park u budovy v nemocn</w:t>
            </w:r>
            <w:r w:rsidDel="00000000" w:rsidR="00000000" w:rsidRPr="00000000">
              <w:rPr>
                <w:rtl w:val="0"/>
              </w:rPr>
              <w:t xml:space="preserve">nici - projekt Živá zahrada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Sportovní zařízení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Asfaltové hřiště - basketbal, 2 hřiště s umělým povrchem – volejbal, lanové hřiště, 2 tělocvičny, umělá lezecká stěna.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Dílny a pozemky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1 dílna rekonstrukce 2019, školní zahrada s pozemky.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Žákovský nábytek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Nábytek odpovíd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 hygienickým normám, postupně dochází každý rok k obnově školního nábytku dle hygienických norem. 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Vybavení</w:t>
            </w:r>
            <w:r w:rsidDel="00000000" w:rsidR="00000000" w:rsidRPr="00000000">
              <w:rPr>
                <w:rtl w:val="0"/>
              </w:rPr>
              <w:t xml:space="preserve"> učebnicemi,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 učebními pomůckami, hračkami, sportovním nářadím,</w:t>
            </w:r>
            <w:r w:rsidDel="00000000" w:rsidR="00000000" w:rsidRPr="00000000">
              <w:rPr>
                <w:rtl w:val="0"/>
              </w:rPr>
              <w:t xml:space="preserve"> kabinetů, laboratoří a učeben pomůckami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 apod.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K obměně dochází každý rok dle finančních možností zřizovatele a ONIV ze státního rozpočtu.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Vybavení školy audiovizuální a výpočetní technikou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Třídy jsou vybaveny projekční technikou a PC s připojením na internet.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Investiční rozvoj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Přístavba hlavní budovy školy cca 300 mil. - plán 2022 - 2023.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/>
      </w:pPr>
      <w:bookmarkStart w:colFirst="0" w:colLast="0" w:name="_31q00lpl7841" w:id="21"/>
      <w:bookmarkEnd w:id="21"/>
      <w:r w:rsidDel="00000000" w:rsidR="00000000" w:rsidRPr="00000000">
        <w:rPr/>
        <w:drawing>
          <wp:inline distB="114300" distT="114300" distL="114300" distR="114300">
            <wp:extent cx="5760410" cy="4076700"/>
            <wp:effectExtent b="0" l="0" r="0" t="0"/>
            <wp:docPr id="11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407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/>
      </w:pPr>
      <w:bookmarkStart w:colFirst="0" w:colLast="0" w:name="_1t3h5sf" w:id="22"/>
      <w:bookmarkEnd w:id="22"/>
      <w:r w:rsidDel="00000000" w:rsidR="00000000" w:rsidRPr="00000000">
        <w:rPr>
          <w:rtl w:val="0"/>
        </w:rPr>
      </w:r>
    </w:p>
    <w:tbl>
      <w:tblPr>
        <w:tblStyle w:val="Table6"/>
        <w:tblW w:w="921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06"/>
        <w:gridCol w:w="4606"/>
        <w:tblGridChange w:id="0">
          <w:tblGrid>
            <w:gridCol w:w="4606"/>
            <w:gridCol w:w="4606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A5">
            <w:pPr>
              <w:pStyle w:val="Heading2"/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vertAlign w:val="baseline"/>
              </w:rPr>
            </w:pPr>
            <w:bookmarkStart w:colFirst="0" w:colLast="0" w:name="_1yq9d4q2mesk" w:id="23"/>
            <w:bookmarkEnd w:id="23"/>
            <w:r w:rsidDel="00000000" w:rsidR="00000000" w:rsidRPr="00000000">
              <w:rPr>
                <w:vertAlign w:val="baseline"/>
                <w:rtl w:val="0"/>
              </w:rPr>
              <w:t xml:space="preserve">1.6 Údaje o školské radě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Datum zřízení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1. 9. 2005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Počet členů školské rady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9 (3 zástupci rodičů, 3 zřizovatel, 3 učitelé)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Kontakt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svandrlik.m@zszitomirska.info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bookmarkStart w:colFirst="0" w:colLast="0" w:name="_4d34og8" w:id="24"/>
      <w:bookmarkEnd w:id="24"/>
      <w:r w:rsidDel="00000000" w:rsidR="00000000" w:rsidRPr="00000000">
        <w:rPr>
          <w:rtl w:val="0"/>
        </w:rPr>
      </w:r>
    </w:p>
    <w:tbl>
      <w:tblPr>
        <w:tblStyle w:val="Table7"/>
        <w:tblW w:w="921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06"/>
        <w:gridCol w:w="4606"/>
        <w:tblGridChange w:id="0">
          <w:tblGrid>
            <w:gridCol w:w="4606"/>
            <w:gridCol w:w="4606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AE">
            <w:pPr>
              <w:pStyle w:val="Heading2"/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vertAlign w:val="baseline"/>
              </w:rPr>
            </w:pPr>
            <w:bookmarkStart w:colFirst="0" w:colLast="0" w:name="_mo96kyer1fyk" w:id="25"/>
            <w:bookmarkEnd w:id="25"/>
            <w:r w:rsidDel="00000000" w:rsidR="00000000" w:rsidRPr="00000000">
              <w:rPr>
                <w:vertAlign w:val="baseline"/>
                <w:rtl w:val="0"/>
              </w:rPr>
              <w:t xml:space="preserve">1.7 Údaje o občanském sdružení při škole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Registrace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SRPZŠ 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zapsaný spolek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Zaměření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Podpora aktivit školy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Kontakt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FISCHEROVAJARMILA@seznam.cz</w:t>
            </w:r>
          </w:p>
        </w:tc>
      </w:tr>
    </w:tbl>
    <w:p w:rsidR="00000000" w:rsidDel="00000000" w:rsidP="00000000" w:rsidRDefault="00000000" w:rsidRPr="00000000" w14:paraId="000000B6">
      <w:pPr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6bk5ejapxjvj" w:id="26"/>
      <w:bookmarkEnd w:id="2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bookmarkStart w:colFirst="0" w:colLast="0" w:name="_2s8eyo1" w:id="27"/>
      <w:bookmarkEnd w:id="27"/>
      <w:r w:rsidDel="00000000" w:rsidR="00000000" w:rsidRPr="00000000">
        <w:rPr/>
        <w:drawing>
          <wp:inline distB="114300" distT="114300" distL="114300" distR="114300">
            <wp:extent cx="5760410" cy="4318000"/>
            <wp:effectExtent b="0" l="0" r="0" t="0"/>
            <wp:docPr id="2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431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1"/>
        <w:pageBreakBefore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Style w:val="Heading1"/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vertAlign w:val="baseline"/>
        </w:rPr>
      </w:pPr>
      <w:bookmarkStart w:colFirst="0" w:colLast="0" w:name="_18gq1dliypbv" w:id="28"/>
      <w:bookmarkEnd w:id="28"/>
      <w:r w:rsidDel="00000000" w:rsidR="00000000" w:rsidRPr="00000000">
        <w:rPr>
          <w:vertAlign w:val="baseline"/>
          <w:rtl w:val="0"/>
        </w:rPr>
        <w:t xml:space="preserve">2 Přehled oborů základního vzdělávání a vzdělávací programy</w:t>
      </w:r>
    </w:p>
    <w:p w:rsidR="00000000" w:rsidDel="00000000" w:rsidP="00000000" w:rsidRDefault="00000000" w:rsidRPr="00000000" w14:paraId="000000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bookmarkStart w:colFirst="0" w:colLast="0" w:name="_17dp8vu" w:id="29"/>
      <w:bookmarkEnd w:id="2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Style w:val="Heading2"/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vertAlign w:val="baseline"/>
        </w:rPr>
      </w:pPr>
      <w:bookmarkStart w:colFirst="0" w:colLast="0" w:name="_ny6wg6f08d68" w:id="30"/>
      <w:bookmarkEnd w:id="30"/>
      <w:r w:rsidDel="00000000" w:rsidR="00000000" w:rsidRPr="00000000">
        <w:rPr>
          <w:vertAlign w:val="baseline"/>
          <w:rtl w:val="0"/>
        </w:rPr>
        <w:t xml:space="preserve">2.1 Přehled oborů základního vzdělávání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48"/>
        <w:gridCol w:w="2880"/>
        <w:gridCol w:w="1440"/>
        <w:gridCol w:w="1440"/>
        <w:gridCol w:w="1980"/>
        <w:tblGridChange w:id="0">
          <w:tblGrid>
            <w:gridCol w:w="1548"/>
            <w:gridCol w:w="2880"/>
            <w:gridCol w:w="1440"/>
            <w:gridCol w:w="1440"/>
            <w:gridCol w:w="198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Kód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Obor vzdělání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Poznámky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Zařazené třídy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79-01-C/01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Základní škola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RVP ZV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všechny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21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61"/>
        <w:gridCol w:w="4851"/>
        <w:tblGridChange w:id="0">
          <w:tblGrid>
            <w:gridCol w:w="4361"/>
            <w:gridCol w:w="4851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CA">
            <w:pPr>
              <w:pStyle w:val="Heading2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vertAlign w:val="baseline"/>
              </w:rPr>
            </w:pPr>
            <w:bookmarkStart w:colFirst="0" w:colLast="0" w:name="_8ctsarxikxl5" w:id="31"/>
            <w:bookmarkEnd w:id="31"/>
            <w:r w:rsidDel="00000000" w:rsidR="00000000" w:rsidRPr="00000000">
              <w:rPr>
                <w:vertAlign w:val="baseline"/>
                <w:rtl w:val="0"/>
              </w:rPr>
              <w:t xml:space="preserve">2.2 Vzdělávací programy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Vzdělávací program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ŠKOLNÍ VZDĚLÁVACÍ PROGRAM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ŠVP pro ZV Tvořivá škola, č.j. </w:t>
            </w:r>
            <w:r w:rsidDel="00000000" w:rsidR="00000000" w:rsidRPr="00000000">
              <w:rPr>
                <w:i w:val="1"/>
                <w:rtl w:val="0"/>
              </w:rPr>
              <w:t xml:space="preserve">1ZS/388/2020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 ze dne 31. </w:t>
            </w:r>
            <w:r w:rsidDel="00000000" w:rsidR="00000000" w:rsidRPr="00000000">
              <w:rPr>
                <w:i w:val="1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. 2</w:t>
            </w:r>
            <w:r w:rsidDel="00000000" w:rsidR="00000000" w:rsidRPr="00000000">
              <w:rPr>
                <w:i w:val="1"/>
                <w:rtl w:val="0"/>
              </w:rPr>
              <w:t xml:space="preserve">020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smallCaps w:val="1"/>
          <w:sz w:val="24"/>
          <w:szCs w:val="24"/>
        </w:rPr>
      </w:pPr>
      <w:bookmarkStart w:colFirst="0" w:colLast="0" w:name="_uyxkzcblvjwu" w:id="32"/>
      <w:bookmarkEnd w:id="3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/>
      </w:pPr>
      <w:bookmarkStart w:colFirst="0" w:colLast="0" w:name="_3rdcrjn" w:id="33"/>
      <w:bookmarkEnd w:id="33"/>
      <w:r w:rsidDel="00000000" w:rsidR="00000000" w:rsidRPr="00000000">
        <w:rPr>
          <w:smallCaps w:val="1"/>
        </w:rPr>
        <w:drawing>
          <wp:inline distB="114300" distT="114300" distL="114300" distR="114300">
            <wp:extent cx="2619058" cy="1964293"/>
            <wp:effectExtent b="0" l="0" r="0" t="0"/>
            <wp:docPr id="7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19058" cy="196429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smallCaps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smallCaps w:val="1"/>
          <w:sz w:val="24"/>
          <w:szCs w:val="24"/>
          <w:vertAlign w:val="baseline"/>
        </w:rPr>
        <w:drawing>
          <wp:inline distB="114300" distT="114300" distL="114300" distR="114300">
            <wp:extent cx="2928461" cy="1952307"/>
            <wp:effectExtent b="0" l="0" r="0" t="0"/>
            <wp:docPr id="9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28461" cy="195230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Style w:val="Heading1"/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/>
      </w:pPr>
      <w:bookmarkStart w:colFirst="0" w:colLast="0" w:name="_hhqd26z9d9mj" w:id="34"/>
      <w:bookmarkEnd w:id="34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Style w:val="Heading1"/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vertAlign w:val="baseline"/>
        </w:rPr>
      </w:pPr>
      <w:bookmarkStart w:colFirst="0" w:colLast="0" w:name="_45b11s2wjrvp" w:id="35"/>
      <w:bookmarkEnd w:id="35"/>
      <w:r w:rsidDel="00000000" w:rsidR="00000000" w:rsidRPr="00000000">
        <w:rPr>
          <w:vertAlign w:val="baseline"/>
          <w:rtl w:val="0"/>
        </w:rPr>
        <w:t xml:space="preserve">3 Přehled pracovníků školy</w:t>
      </w:r>
    </w:p>
    <w:p w:rsidR="00000000" w:rsidDel="00000000" w:rsidP="00000000" w:rsidRDefault="00000000" w:rsidRPr="00000000" w14:paraId="000000D4">
      <w:pPr>
        <w:pStyle w:val="Heading2"/>
        <w:pageBreakBefore w:val="0"/>
        <w:rPr>
          <w:vertAlign w:val="baseline"/>
        </w:rPr>
      </w:pPr>
      <w:bookmarkStart w:colFirst="0" w:colLast="0" w:name="_27bhy58lna33" w:id="36"/>
      <w:bookmarkEnd w:id="36"/>
      <w:r w:rsidDel="00000000" w:rsidR="00000000" w:rsidRPr="00000000">
        <w:rPr>
          <w:rtl w:val="0"/>
        </w:rPr>
        <w:t xml:space="preserve">3.1 Základní údaje o pracovnících školy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180.0" w:type="dxa"/>
        <w:jc w:val="left"/>
        <w:tblInd w:w="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75"/>
        <w:gridCol w:w="4605"/>
        <w:tblGridChange w:id="0">
          <w:tblGrid>
            <w:gridCol w:w="4575"/>
            <w:gridCol w:w="460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Počet pracovníků celkem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Počet učitelů ZŠ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46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Počet vychovatelů ŠD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Počet správních zaměstnanců ZŠ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E">
            <w:pPr>
              <w:pageBreakBefore w:val="0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Počet správních zaměstnanců PPP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Počet správních zaměstnanců ŠJ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Počet asistentů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E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Počet zaměstnanců </w:t>
            </w:r>
            <w:r w:rsidDel="00000000" w:rsidR="00000000" w:rsidRPr="00000000">
              <w:rPr>
                <w:rtl w:val="0"/>
              </w:rPr>
              <w:t xml:space="preserve">stále narůstá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mění se počet asistentů v závislosti na požadavcích a vyšetřeních PPP. Asistenti jsou většinou zaměstnáni v odpoledních hodinách ve školní </w:t>
            </w:r>
            <w:r w:rsidDel="00000000" w:rsidR="00000000" w:rsidRPr="00000000">
              <w:rPr>
                <w:rtl w:val="0"/>
              </w:rPr>
              <w:t xml:space="preserve">družině.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bookmarkStart w:colFirst="0" w:colLast="0" w:name="_26in1rg" w:id="37"/>
      <w:bookmarkEnd w:id="3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pStyle w:val="Heading2"/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vertAlign w:val="baseline"/>
        </w:rPr>
      </w:pPr>
      <w:bookmarkStart w:colFirst="0" w:colLast="0" w:name="_73lqqdw1c947" w:id="38"/>
      <w:bookmarkEnd w:id="38"/>
      <w:r w:rsidDel="00000000" w:rsidR="00000000" w:rsidRPr="00000000">
        <w:rPr>
          <w:vertAlign w:val="baseline"/>
          <w:rtl w:val="0"/>
        </w:rPr>
        <w:t xml:space="preserve">3.2 Odborná kvalifikace pedagogických pracovníků </w:t>
      </w:r>
      <w:r w:rsidDel="00000000" w:rsidR="00000000" w:rsidRPr="00000000">
        <w:rPr>
          <w:rtl w:val="0"/>
        </w:rPr>
      </w:r>
    </w:p>
    <w:tbl>
      <w:tblPr>
        <w:tblStyle w:val="Table11"/>
        <w:tblW w:w="8892.0" w:type="dxa"/>
        <w:jc w:val="left"/>
        <w:tblInd w:w="28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40"/>
        <w:gridCol w:w="6552"/>
        <w:tblGridChange w:id="0">
          <w:tblGrid>
            <w:gridCol w:w="2340"/>
            <w:gridCol w:w="655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Odborná kvalifikace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Učitelé 1. stupně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Učitelé 2. stupně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Vychovatelky ŠD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Komentář</w:t>
            </w:r>
          </w:p>
          <w:p w:rsidR="00000000" w:rsidDel="00000000" w:rsidP="00000000" w:rsidRDefault="00000000" w:rsidRPr="00000000" w14:paraId="000000F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Všichni učitelé, kteří vyučují na škole, splňují podmínky zákona o pedagogických pracovnících 563/2004 Sb. Nekvalifikovaní učitelé studují příslušné kvalifikační studium.</w:t>
            </w:r>
          </w:p>
        </w:tc>
      </w:tr>
    </w:tbl>
    <w:p w:rsidR="00000000" w:rsidDel="00000000" w:rsidP="00000000" w:rsidRDefault="00000000" w:rsidRPr="00000000" w14:paraId="000000F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bookmarkStart w:colFirst="0" w:colLast="0" w:name="_35nkun2" w:id="39"/>
      <w:bookmarkEnd w:id="39"/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F5">
      <w:pPr>
        <w:pStyle w:val="Heading2"/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/>
      </w:pPr>
      <w:bookmarkStart w:colFirst="0" w:colLast="0" w:name="_lq4oxquyud2" w:id="40"/>
      <w:bookmarkEnd w:id="40"/>
      <w:r w:rsidDel="00000000" w:rsidR="00000000" w:rsidRPr="00000000">
        <w:rPr>
          <w:vertAlign w:val="baseline"/>
          <w:rtl w:val="0"/>
        </w:rPr>
        <w:t xml:space="preserve">3.3 Pedagogičtí </w:t>
      </w:r>
      <w:r w:rsidDel="00000000" w:rsidR="00000000" w:rsidRPr="00000000">
        <w:rPr>
          <w:rtl w:val="0"/>
        </w:rPr>
        <w:t xml:space="preserve">p</w:t>
      </w:r>
      <w:r w:rsidDel="00000000" w:rsidR="00000000" w:rsidRPr="00000000">
        <w:rPr>
          <w:vertAlign w:val="baseline"/>
          <w:rtl w:val="0"/>
        </w:rPr>
        <w:t xml:space="preserve">racovníci školy podle věkové skladby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9072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14.4"/>
        <w:gridCol w:w="1814.4"/>
        <w:gridCol w:w="1814.4"/>
        <w:gridCol w:w="1814.4"/>
        <w:gridCol w:w="1814.4"/>
        <w:tblGridChange w:id="0">
          <w:tblGrid>
            <w:gridCol w:w="1814.4"/>
            <w:gridCol w:w="1814.4"/>
            <w:gridCol w:w="1814.4"/>
            <w:gridCol w:w="1814.4"/>
            <w:gridCol w:w="1814.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věk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muži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ženy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celkem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do 20 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21 - 30 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16,9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31 - 40 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16,9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41 - 50 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39,4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51 - 60 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14,1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61 a více 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12,7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celkem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12,7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87,3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pStyle w:val="Heading2"/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vertAlign w:val="baseline"/>
        </w:rPr>
      </w:pPr>
      <w:bookmarkStart w:colFirst="0" w:colLast="0" w:name="_rmh68dijzjxt" w:id="41"/>
      <w:bookmarkEnd w:id="41"/>
      <w:r w:rsidDel="00000000" w:rsidR="00000000" w:rsidRPr="00000000">
        <w:rPr>
          <w:vertAlign w:val="baseline"/>
          <w:rtl w:val="0"/>
        </w:rPr>
        <w:t xml:space="preserve">3.4 Údaje o nepedagogických pracovnících</w:t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9072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14.4"/>
        <w:gridCol w:w="1814.4"/>
        <w:gridCol w:w="1814.4"/>
        <w:gridCol w:w="1814.4"/>
        <w:gridCol w:w="1814.4"/>
        <w:tblGridChange w:id="0">
          <w:tblGrid>
            <w:gridCol w:w="1814.4"/>
            <w:gridCol w:w="1814.4"/>
            <w:gridCol w:w="1814.4"/>
            <w:gridCol w:w="1814.4"/>
            <w:gridCol w:w="1814.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věk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muži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ženy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celkem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do 20 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21 - 30 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31 - 40 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38,9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41 - 50 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38,9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51 - 60 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11,1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61 a více 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11.1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celkem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5,5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94,5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pStyle w:val="Heading1"/>
        <w:pageBreakBefore w:val="0"/>
        <w:rPr/>
      </w:pPr>
      <w:bookmarkStart w:colFirst="0" w:colLast="0" w:name="_mz0gjzg07yno" w:id="42"/>
      <w:bookmarkEnd w:id="4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pStyle w:val="Heading1"/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/>
      </w:pPr>
      <w:bookmarkStart w:colFirst="0" w:colLast="0" w:name="_g20h7cl9jlip" w:id="43"/>
      <w:bookmarkEnd w:id="4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pStyle w:val="Heading1"/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/>
      </w:pPr>
      <w:bookmarkStart w:colFirst="0" w:colLast="0" w:name="_qgf2rpf6lgf8" w:id="44"/>
      <w:bookmarkEnd w:id="44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pStyle w:val="Heading1"/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vertAlign w:val="baseline"/>
        </w:rPr>
      </w:pPr>
      <w:bookmarkStart w:colFirst="0" w:colLast="0" w:name="_d8v384ygb09n" w:id="45"/>
      <w:bookmarkEnd w:id="45"/>
      <w:r w:rsidDel="00000000" w:rsidR="00000000" w:rsidRPr="00000000">
        <w:rPr>
          <w:vertAlign w:val="baseline"/>
          <w:rtl w:val="0"/>
        </w:rPr>
        <w:t xml:space="preserve">4 Zápis k povinné školní docházce a přijímání žáků do středních škol</w:t>
      </w:r>
    </w:p>
    <w:p w:rsidR="00000000" w:rsidDel="00000000" w:rsidP="00000000" w:rsidRDefault="00000000" w:rsidRPr="00000000" w14:paraId="000001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bookmarkStart w:colFirst="0" w:colLast="0" w:name="_2jxsxqh" w:id="46"/>
      <w:bookmarkEnd w:id="4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pStyle w:val="Heading2"/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vertAlign w:val="baseline"/>
        </w:rPr>
      </w:pPr>
      <w:bookmarkStart w:colFirst="0" w:colLast="0" w:name="_2bqswm8d9hfd" w:id="47"/>
      <w:bookmarkEnd w:id="47"/>
      <w:r w:rsidDel="00000000" w:rsidR="00000000" w:rsidRPr="00000000">
        <w:rPr>
          <w:vertAlign w:val="baseline"/>
          <w:rtl w:val="0"/>
        </w:rPr>
        <w:t xml:space="preserve">4.1 Zápis k povinné školní </w:t>
      </w:r>
      <w:r w:rsidDel="00000000" w:rsidR="00000000" w:rsidRPr="00000000">
        <w:rPr>
          <w:vertAlign w:val="baseline"/>
          <w:rtl w:val="0"/>
        </w:rPr>
        <w:t xml:space="preserve">docházc</w:t>
      </w:r>
      <w:r w:rsidDel="00000000" w:rsidR="00000000" w:rsidRPr="00000000">
        <w:rPr>
          <w:vertAlign w:val="baseline"/>
          <w:rtl w:val="0"/>
        </w:rPr>
        <w:t xml:space="preserve">e</w:t>
      </w:r>
    </w:p>
    <w:p w:rsidR="00000000" w:rsidDel="00000000" w:rsidP="00000000" w:rsidRDefault="00000000" w:rsidRPr="00000000" w14:paraId="000001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210.0" w:type="dxa"/>
        <w:jc w:val="left"/>
        <w:tblInd w:w="-5.0" w:type="dxa"/>
        <w:tblLayout w:type="fixed"/>
        <w:tblLook w:val="0000"/>
      </w:tblPr>
      <w:tblGrid>
        <w:gridCol w:w="2415"/>
        <w:gridCol w:w="2160"/>
        <w:gridCol w:w="2355"/>
        <w:gridCol w:w="2280"/>
        <w:tblGridChange w:id="0">
          <w:tblGrid>
            <w:gridCol w:w="2415"/>
            <w:gridCol w:w="2160"/>
            <w:gridCol w:w="2355"/>
            <w:gridCol w:w="22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očet prvních tříd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očet dětí přijatých do prvních tříd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Z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 toho počet dětí starších 6ti let (nástup po odkladu)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očet odkladů pro  školní rok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i w:val="1"/>
                <w:rtl w:val="0"/>
              </w:rPr>
              <w:t xml:space="preserve">20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/20</w:t>
            </w:r>
            <w:r w:rsidDel="00000000" w:rsidR="00000000" w:rsidRPr="00000000">
              <w:rPr>
                <w:i w:val="1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Zápis do 1. tříd se konal dne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6. - 16. 4. 2021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. Díky pandemii COVID 1</w:t>
            </w:r>
            <w:r w:rsidDel="00000000" w:rsidR="00000000" w:rsidRPr="00000000">
              <w:rPr>
                <w:rtl w:val="0"/>
              </w:rPr>
              <w:t xml:space="preserve">9 probíhal zápis dle nařízení MŠMT bez přítomnosti žáků.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 Dostavilo se k němu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144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dětí, z toho </w:t>
            </w:r>
            <w:r w:rsidDel="00000000" w:rsidR="00000000" w:rsidRPr="00000000">
              <w:rPr>
                <w:rtl w:val="0"/>
              </w:rPr>
              <w:t xml:space="preserve">17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 dětí má odklad a </w:t>
            </w:r>
            <w:r w:rsidDel="00000000" w:rsidR="00000000" w:rsidRPr="00000000">
              <w:rPr>
                <w:rtl w:val="0"/>
              </w:rPr>
              <w:t xml:space="preserve">26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žá</w:t>
            </w:r>
            <w:r w:rsidDel="00000000" w:rsidR="00000000" w:rsidRPr="00000000">
              <w:rPr>
                <w:rtl w:val="0"/>
              </w:rPr>
              <w:t xml:space="preserve">ků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nebylo přijato.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  K 1. 9. 20</w:t>
            </w:r>
            <w:r w:rsidDel="00000000" w:rsidR="00000000" w:rsidRPr="00000000">
              <w:rPr>
                <w:rtl w:val="0"/>
              </w:rPr>
              <w:t xml:space="preserve">21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 nastoupilo do školy </w:t>
            </w:r>
            <w:r w:rsidDel="00000000" w:rsidR="00000000" w:rsidRPr="00000000">
              <w:rPr>
                <w:rtl w:val="0"/>
              </w:rPr>
              <w:t xml:space="preserve">98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 žák</w:t>
            </w:r>
            <w:r w:rsidDel="00000000" w:rsidR="00000000" w:rsidRPr="00000000">
              <w:rPr>
                <w:rtl w:val="0"/>
              </w:rPr>
              <w:t xml:space="preserve">ů.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Ve školním roce 20</w:t>
            </w:r>
            <w:r w:rsidDel="00000000" w:rsidR="00000000" w:rsidRPr="00000000">
              <w:rPr>
                <w:rtl w:val="0"/>
              </w:rPr>
              <w:t xml:space="preserve">21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tl w:val="0"/>
              </w:rPr>
              <w:t xml:space="preserve">22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 otevíráme </w:t>
            </w:r>
            <w:r w:rsidDel="00000000" w:rsidR="00000000" w:rsidRPr="00000000">
              <w:rPr>
                <w:rtl w:val="0"/>
              </w:rPr>
              <w:t xml:space="preserve">čtyři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 první třídy.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bookmarkStart w:colFirst="0" w:colLast="0" w:name="_z337ya" w:id="48"/>
      <w:bookmarkEnd w:id="4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pStyle w:val="Heading2"/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vertAlign w:val="baseline"/>
        </w:rPr>
      </w:pPr>
      <w:bookmarkStart w:colFirst="0" w:colLast="0" w:name="_uerg22qf0j1e" w:id="49"/>
      <w:bookmarkEnd w:id="49"/>
      <w:r w:rsidDel="00000000" w:rsidR="00000000" w:rsidRPr="00000000">
        <w:rPr>
          <w:vertAlign w:val="baseline"/>
          <w:rtl w:val="0"/>
        </w:rPr>
        <w:t xml:space="preserve">4.2 Výsledky přijímacího</w:t>
      </w:r>
      <w:r w:rsidDel="00000000" w:rsidR="00000000" w:rsidRPr="00000000">
        <w:rPr>
          <w:rtl w:val="0"/>
        </w:rPr>
        <w:t xml:space="preserve"> řízení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a) na víceletá gymnázia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přijato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</w:r>
    </w:p>
    <w:tbl>
      <w:tblPr>
        <w:tblStyle w:val="Table15"/>
        <w:tblW w:w="9210.0" w:type="dxa"/>
        <w:jc w:val="left"/>
        <w:tblInd w:w="0.0" w:type="dxa"/>
        <w:tblLayout w:type="fixed"/>
        <w:tblLook w:val="0000"/>
      </w:tblPr>
      <w:tblGrid>
        <w:gridCol w:w="3070"/>
        <w:gridCol w:w="3070"/>
        <w:gridCol w:w="3070"/>
        <w:tblGridChange w:id="0">
          <w:tblGrid>
            <w:gridCol w:w="3070"/>
            <w:gridCol w:w="3070"/>
            <w:gridCol w:w="3070"/>
          </w:tblGrid>
        </w:tblGridChange>
      </w:tblGrid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z pátého ročníku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ze sedmého ročníku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gymnázia zřizovaná krajem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soukromá gymnázia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církevní gymnázia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1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b) na SŠ zřizované krajem a církevní SŠ, které jsou ukončeny maturitní zkouškou, z devátých  ročníků přijato: </w:t>
      </w:r>
    </w:p>
    <w:tbl>
      <w:tblPr>
        <w:tblStyle w:val="Table16"/>
        <w:tblW w:w="9148.0" w:type="dxa"/>
        <w:jc w:val="left"/>
        <w:tblInd w:w="0.0" w:type="dxa"/>
        <w:tblLayout w:type="fixed"/>
        <w:tblLook w:val="0000"/>
      </w:tblPr>
      <w:tblGrid>
        <w:gridCol w:w="1316"/>
        <w:gridCol w:w="1316"/>
        <w:gridCol w:w="1316"/>
        <w:gridCol w:w="1316"/>
        <w:gridCol w:w="1469"/>
        <w:gridCol w:w="1365"/>
        <w:gridCol w:w="1050"/>
        <w:tblGridChange w:id="0">
          <w:tblGrid>
            <w:gridCol w:w="1316"/>
            <w:gridCol w:w="1316"/>
            <w:gridCol w:w="1316"/>
            <w:gridCol w:w="1316"/>
            <w:gridCol w:w="1469"/>
            <w:gridCol w:w="1365"/>
            <w:gridCol w:w="1050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gymnázia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obchodní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akademie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zdravotní školy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průmyslové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školy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ostatní střední školy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konzervatoř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1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c) do učebních oborů (krajských i soukromých škol) ukončených závěrečnou zkouškou přijato:</w:t>
      </w:r>
    </w:p>
    <w:tbl>
      <w:tblPr>
        <w:tblStyle w:val="Table17"/>
        <w:tblW w:w="9212.0" w:type="dxa"/>
        <w:jc w:val="left"/>
        <w:tblInd w:w="0.0" w:type="dxa"/>
        <w:tblLayout w:type="fixed"/>
        <w:tblLook w:val="0000"/>
      </w:tblPr>
      <w:tblGrid>
        <w:gridCol w:w="4606"/>
        <w:gridCol w:w="4606"/>
        <w:tblGridChange w:id="0">
          <w:tblGrid>
            <w:gridCol w:w="4606"/>
            <w:gridCol w:w="46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z devátých ročníků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z nižších ročníků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d) do učebních oborů bez závěrečné zkoušky (praktická škola dvouletá)</w:t>
      </w:r>
    </w:p>
    <w:tbl>
      <w:tblPr>
        <w:tblStyle w:val="Table18"/>
        <w:tblW w:w="9080.0" w:type="dxa"/>
        <w:jc w:val="left"/>
        <w:tblInd w:w="0.0" w:type="dxa"/>
        <w:tblLayout w:type="fixed"/>
        <w:tblLook w:val="0000"/>
      </w:tblPr>
      <w:tblGrid>
        <w:gridCol w:w="4540"/>
        <w:gridCol w:w="4540"/>
        <w:tblGridChange w:id="0">
          <w:tblGrid>
            <w:gridCol w:w="4540"/>
            <w:gridCol w:w="45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z devátých ročníků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z nižších ročníků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) počet žáků, kteří ukončili povinnou školní docházku</w:t>
      </w:r>
    </w:p>
    <w:tbl>
      <w:tblPr>
        <w:tblStyle w:val="Table19"/>
        <w:tblW w:w="921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06"/>
        <w:gridCol w:w="4606"/>
        <w:tblGridChange w:id="0">
          <w:tblGrid>
            <w:gridCol w:w="4606"/>
            <w:gridCol w:w="4606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A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Počet žáků, kteří ukončili povinnou školní docházku a odešli ze školy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v devátém ročníku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v nižším ročníku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bookmarkStart w:colFirst="0" w:colLast="0" w:name="_3j2qqm3" w:id="50"/>
      <w:bookmarkEnd w:id="5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5760410" cy="2654300"/>
            <wp:effectExtent b="0" l="0" r="0" t="0"/>
            <wp:docPr id="8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265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pStyle w:val="Heading1"/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bookmarkStart w:colFirst="0" w:colLast="0" w:name="_askmofycqr0m" w:id="51"/>
      <w:bookmarkEnd w:id="51"/>
      <w:r w:rsidDel="00000000" w:rsidR="00000000" w:rsidRPr="00000000">
        <w:rPr>
          <w:vertAlign w:val="baseline"/>
          <w:rtl w:val="0"/>
        </w:rPr>
        <w:t xml:space="preserve">5 Údaje o výsledcích vzdělávání žáků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pStyle w:val="Heading2"/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vertAlign w:val="baseline"/>
        </w:rPr>
      </w:pPr>
      <w:bookmarkStart w:colFirst="0" w:colLast="0" w:name="_hqj2a4a9v2zp" w:id="52"/>
      <w:bookmarkEnd w:id="52"/>
      <w:r w:rsidDel="00000000" w:rsidR="00000000" w:rsidRPr="00000000">
        <w:rPr>
          <w:vertAlign w:val="baseline"/>
          <w:rtl w:val="0"/>
        </w:rPr>
        <w:t xml:space="preserve">5.1 Přehled o výsledcích vzdělávání </w:t>
      </w:r>
      <w:r w:rsidDel="00000000" w:rsidR="00000000" w:rsidRPr="00000000">
        <w:rPr>
          <w:rtl w:val="0"/>
        </w:rPr>
        <w:t xml:space="preserve">žáků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Přehled o prospěchu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 za 2. pololetí</w:t>
      </w:r>
      <w:r w:rsidDel="00000000" w:rsidR="00000000" w:rsidRPr="00000000">
        <w:rPr>
          <w:rtl w:val="0"/>
        </w:rPr>
      </w:r>
    </w:p>
    <w:tbl>
      <w:tblPr>
        <w:tblStyle w:val="Table20"/>
        <w:tblW w:w="10020.0" w:type="dxa"/>
        <w:jc w:val="left"/>
        <w:tblInd w:w="-44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70"/>
        <w:gridCol w:w="735"/>
        <w:gridCol w:w="675"/>
        <w:gridCol w:w="555"/>
        <w:gridCol w:w="930"/>
        <w:gridCol w:w="540"/>
        <w:gridCol w:w="495"/>
        <w:gridCol w:w="510"/>
        <w:gridCol w:w="495"/>
        <w:gridCol w:w="450"/>
        <w:gridCol w:w="435"/>
        <w:gridCol w:w="420"/>
        <w:gridCol w:w="465"/>
        <w:gridCol w:w="480"/>
        <w:gridCol w:w="570"/>
        <w:gridCol w:w="525"/>
        <w:gridCol w:w="570"/>
        <w:gridCol w:w="600"/>
        <w:tblGridChange w:id="0">
          <w:tblGrid>
            <w:gridCol w:w="570"/>
            <w:gridCol w:w="735"/>
            <w:gridCol w:w="675"/>
            <w:gridCol w:w="555"/>
            <w:gridCol w:w="930"/>
            <w:gridCol w:w="540"/>
            <w:gridCol w:w="495"/>
            <w:gridCol w:w="510"/>
            <w:gridCol w:w="495"/>
            <w:gridCol w:w="450"/>
            <w:gridCol w:w="435"/>
            <w:gridCol w:w="420"/>
            <w:gridCol w:w="465"/>
            <w:gridCol w:w="480"/>
            <w:gridCol w:w="570"/>
            <w:gridCol w:w="525"/>
            <w:gridCol w:w="570"/>
            <w:gridCol w:w="600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D">
            <w:pPr>
              <w:pageBreakBefore w:val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Třída:</w:t>
            </w:r>
          </w:p>
        </w:tc>
        <w:tc>
          <w:tcPr>
            <w:gridSpan w:val="3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E">
            <w:pPr>
              <w:pageBreakBefore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Počet žáků: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1">
            <w:pPr>
              <w:pageBreakBefore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Vyznamenání: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2">
            <w:pPr>
              <w:pageBreakBefore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Prospěli: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3">
            <w:pPr>
              <w:pageBreakBefore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Z toho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4">
            <w:pPr>
              <w:pageBreakBefore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Neprospěli: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5">
            <w:pPr>
              <w:pageBreakBefore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Odložená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6">
            <w:pPr>
              <w:pageBreakBefore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Opravné</w:t>
            </w:r>
          </w:p>
        </w:tc>
        <w:tc>
          <w:tcPr>
            <w:gridSpan w:val="6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7">
            <w:pPr>
              <w:pageBreakBefore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Chování: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D">
            <w:pPr>
              <w:pageBreakBefore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E">
            <w:pPr>
              <w:pageBreakBefore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Neoml. hod.: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F">
            <w:pPr>
              <w:pageBreakBefore w:val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0">
            <w:pPr>
              <w:pageBreakBefore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Celkem: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1">
            <w:pPr>
              <w:pageBreakBefore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Chlapci: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2">
            <w:pPr>
              <w:pageBreakBefore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Dívky: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3">
            <w:pPr>
              <w:pageBreakBefore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4">
            <w:pPr>
              <w:pageBreakBefore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5">
            <w:pPr>
              <w:pageBreakBefore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 dostatečnými: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6">
            <w:pPr>
              <w:pageBreakBefore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7">
            <w:pPr>
              <w:pageBreakBefore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klasifikace: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8">
            <w:pPr>
              <w:pageBreakBefore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zkoušky: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9">
            <w:pPr>
              <w:pageBreakBefore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NTU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A">
            <w:pPr>
              <w:pageBreakBefore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DTU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B">
            <w:pPr>
              <w:pageBreakBefore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DŘŠ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C">
            <w:pPr>
              <w:pageBreakBefore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II. stupeň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D">
            <w:pPr>
              <w:pageBreakBefore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III. stupeň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E">
            <w:pPr>
              <w:pageBreakBefore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pochvaly TU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F">
            <w:pPr>
              <w:pageBreakBefore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pochvaly ŘŠ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0">
            <w:pPr>
              <w:pageBreakBefore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1">
            <w:pPr>
              <w:pageBreakBefore w:val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I. 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2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3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4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5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6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7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8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9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A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C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D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E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F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0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1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2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3">
            <w:pPr>
              <w:pageBreakBefore w:val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I. B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4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5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6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7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8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9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A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C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D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E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F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0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1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2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3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4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5">
            <w:pPr>
              <w:pageBreakBefore w:val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I. C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6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7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8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9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A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B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C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D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E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F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0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1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2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3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4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5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6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7">
            <w:pPr>
              <w:pageBreakBefore w:val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II. 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8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9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A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B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C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D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E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F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0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1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2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3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4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5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6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7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8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9">
            <w:pPr>
              <w:pageBreakBefore w:val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II. B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A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B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C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D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E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F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0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1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2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3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4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5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6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7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8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9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A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B">
            <w:pPr>
              <w:pageBreakBefore w:val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II. C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C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D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E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F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0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1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2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3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4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5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6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7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8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9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A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B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C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D">
            <w:pPr>
              <w:pageBreakBefore w:val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III. 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E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F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0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1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2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3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4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5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6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7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8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9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A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C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D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E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F">
            <w:pPr>
              <w:pageBreakBefore w:val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III. B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0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1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2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3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4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5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6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7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8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9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A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C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D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E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F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0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1">
            <w:pPr>
              <w:pageBreakBefore w:val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III. C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2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3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4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5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6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7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8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9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A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C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D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E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F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0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1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2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3">
            <w:pPr>
              <w:pageBreakBefore w:val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IV. 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4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5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6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7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8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9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A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C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D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E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F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0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1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2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3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4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5">
            <w:pPr>
              <w:pageBreakBefore w:val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IV. B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6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7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8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9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A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B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C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D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E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F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0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1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2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3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4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5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6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7">
            <w:pPr>
              <w:pageBreakBefore w:val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IV. C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8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9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A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B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C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D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E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F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0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1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2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3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4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5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6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7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8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9">
            <w:pPr>
              <w:pageBreakBefore w:val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V. 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A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B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C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D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E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F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0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1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2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3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4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5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6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7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8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9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A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B">
            <w:pPr>
              <w:pageBreakBefore w:val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V. B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C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D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E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F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0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1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2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3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4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5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6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7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8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9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A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B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C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D">
            <w:pPr>
              <w:pageBreakBefore w:val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V. C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E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F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0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1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2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3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4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5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6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7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8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9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A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C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D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E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F">
            <w:pPr>
              <w:pageBreakBefore w:val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VI. 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0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1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2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3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4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5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6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7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8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9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A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B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C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D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E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F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0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454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1">
            <w:pPr>
              <w:pageBreakBefore w:val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VI. B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2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3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4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5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6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7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8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9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A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C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D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E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F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0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1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2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3">
            <w:pPr>
              <w:pageBreakBefore w:val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VI. C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4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5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6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7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8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9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A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B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C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D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E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F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0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1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2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3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4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5">
            <w:pPr>
              <w:pageBreakBefore w:val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VII. 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6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7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8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9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A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B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C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D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E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F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0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1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2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3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4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5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6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7">
            <w:pPr>
              <w:pageBreakBefore w:val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VII. B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8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9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A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B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C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D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E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F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0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1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2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3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4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5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6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7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8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9">
            <w:pPr>
              <w:pageBreakBefore w:val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VII. C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A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B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C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D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E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F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0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1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2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3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4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5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6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7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8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9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A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111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B">
            <w:pPr>
              <w:pageBreakBefore w:val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VIII. 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C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D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E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F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0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1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2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3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4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5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6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7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8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9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A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B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C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D">
            <w:pPr>
              <w:pageBreakBefore w:val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VIII. B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E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F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0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1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2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3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4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5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6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7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8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9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A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B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C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D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E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F">
            <w:pPr>
              <w:pageBreakBefore w:val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VIII. C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0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1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2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3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4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5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6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7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8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9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A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B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C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D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E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F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0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1">
            <w:pPr>
              <w:pageBreakBefore w:val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IX. 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2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3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4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5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6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7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8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9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A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C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D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E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F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0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1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2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3">
            <w:pPr>
              <w:pageBreakBefore w:val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IX. B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4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5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6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7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8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9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A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B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C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D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E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F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0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1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2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3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4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5">
            <w:pPr>
              <w:pageBreakBefore w:val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IX. C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6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7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8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9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A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B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C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D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E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F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0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1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2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3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4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5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6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174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7">
            <w:pPr>
              <w:pageBreakBefore w:val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Celkem: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8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650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9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336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A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B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C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D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E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F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0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1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2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3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4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5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6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7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4c2f4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8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940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9">
            <w:pPr>
              <w:pageBreakBefore w:val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I. st.: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A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B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C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D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E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F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0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1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2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3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4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5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6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7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8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9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A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B">
            <w:pPr>
              <w:pageBreakBefore w:val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II. st.: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C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293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D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E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F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0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1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2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3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4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5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6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7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8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9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A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B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C">
            <w:pPr>
              <w:pageBreakBefore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895</w:t>
            </w:r>
          </w:p>
        </w:tc>
      </w:tr>
    </w:tbl>
    <w:p w:rsidR="00000000" w:rsidDel="00000000" w:rsidP="00000000" w:rsidRDefault="00000000" w:rsidRPr="00000000" w14:paraId="000003E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  <w:t xml:space="preserve">2 žáci v zahraničních školách a 1 na individuálním vzdělávání</w:t>
      </w:r>
      <w:r w:rsidDel="00000000" w:rsidR="00000000" w:rsidRPr="00000000">
        <w:rPr>
          <w:rtl w:val="0"/>
        </w:rPr>
      </w:r>
    </w:p>
    <w:tbl>
      <w:tblPr>
        <w:tblStyle w:val="Table21"/>
        <w:tblW w:w="921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12"/>
        <w:tblGridChange w:id="0">
          <w:tblGrid>
            <w:gridCol w:w="921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E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Počet žáků s kázeňskými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postihy </w:t>
            </w:r>
            <w:r w:rsidDel="00000000" w:rsidR="00000000" w:rsidRPr="00000000">
              <w:rPr>
                <w:rtl w:val="0"/>
              </w:rPr>
              <w:t xml:space="preserve">opět velice ovlivnila pandemie Covid. Žáci velkou část školního roku strávili na distanční nebo rotační výuce. Největší problémy byly s dodržováním účasti na distanční výuce. V jednom případě byla dlouhodobá neúčast na distanční výuce předána OSPOD.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F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bookmarkStart w:colFirst="0" w:colLast="0" w:name="_4i7ojhp" w:id="53"/>
      <w:bookmarkEnd w:id="5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3">
      <w:pPr>
        <w:pStyle w:val="Heading2"/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vertAlign w:val="baseline"/>
        </w:rPr>
      </w:pPr>
      <w:bookmarkStart w:colFirst="0" w:colLast="0" w:name="_1qi1wkbxlli" w:id="54"/>
      <w:bookmarkEnd w:id="54"/>
      <w:r w:rsidDel="00000000" w:rsidR="00000000" w:rsidRPr="00000000">
        <w:rPr>
          <w:vertAlign w:val="baseline"/>
          <w:rtl w:val="0"/>
        </w:rPr>
        <w:t xml:space="preserve">5.2 Údaje o zameškaných </w:t>
      </w:r>
      <w:r w:rsidDel="00000000" w:rsidR="00000000" w:rsidRPr="00000000">
        <w:rPr>
          <w:vertAlign w:val="baseline"/>
          <w:rtl w:val="0"/>
        </w:rPr>
        <w:t xml:space="preserve">hodinách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9141.51181102362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63.846944027685"/>
        <w:gridCol w:w="1398.5623076670354"/>
        <w:gridCol w:w="1398.5623076670354"/>
        <w:gridCol w:w="1373.133902073089"/>
        <w:gridCol w:w="1322.2770908851971"/>
        <w:gridCol w:w="2085.1292587035796"/>
        <w:tblGridChange w:id="0">
          <w:tblGrid>
            <w:gridCol w:w="1563.846944027685"/>
            <w:gridCol w:w="1398.5623076670354"/>
            <w:gridCol w:w="1398.5623076670354"/>
            <w:gridCol w:w="1373.133902073089"/>
            <w:gridCol w:w="1322.2770908851971"/>
            <w:gridCol w:w="2085.1292587035796"/>
          </w:tblGrid>
        </w:tblGridChange>
      </w:tblGrid>
      <w:tr>
        <w:trPr>
          <w:cantSplit w:val="0"/>
          <w:trHeight w:val="78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F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odučeno hodin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omluvená absence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neomluvená absence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A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celkem v %</w:t>
            </w:r>
          </w:p>
          <w:p w:rsidR="00000000" w:rsidDel="00000000" w:rsidP="00000000" w:rsidRDefault="00000000" w:rsidRPr="00000000" w14:paraId="000003F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F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1. ročníky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55705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2887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2887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5,18 </w:t>
            </w:r>
            <w:r w:rsidDel="00000000" w:rsidR="00000000" w:rsidRPr="00000000">
              <w:rPr>
                <w:i w:val="1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0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2. ročníky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56712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3453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3453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6,09 </w:t>
            </w:r>
            <w:r w:rsidDel="00000000" w:rsidR="00000000" w:rsidRPr="00000000">
              <w:rPr>
                <w:i w:val="1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3. ročníky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71400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2941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2941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4,12 </w:t>
            </w:r>
            <w:r w:rsidDel="00000000" w:rsidR="00000000" w:rsidRPr="00000000">
              <w:rPr>
                <w:i w:val="1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4. ročníky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61573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2632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2632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4,27 </w:t>
            </w:r>
            <w:r w:rsidDel="00000000" w:rsidR="00000000" w:rsidRPr="00000000">
              <w:rPr>
                <w:i w:val="1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5. ročníky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75490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5,33 </w:t>
            </w:r>
            <w:r w:rsidDel="00000000" w:rsidR="00000000" w:rsidRPr="00000000">
              <w:rPr>
                <w:i w:val="1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6. ročníky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81971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3418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652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4070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 </w:t>
            </w:r>
            <w:r w:rsidDel="00000000" w:rsidR="00000000" w:rsidRPr="00000000">
              <w:rPr>
                <w:i w:val="1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7. rořčníky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92494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3985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4141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4,48 </w:t>
            </w:r>
            <w:r w:rsidDel="00000000" w:rsidR="00000000" w:rsidRPr="00000000">
              <w:rPr>
                <w:i w:val="1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2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8. ročníky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97297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4841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4965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5,1 </w:t>
            </w:r>
            <w:r w:rsidDel="00000000" w:rsidR="00000000" w:rsidRPr="00000000">
              <w:rPr>
                <w:i w:val="1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2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9. ročníky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75784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3745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3967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5,23 </w:t>
            </w:r>
            <w:r w:rsidDel="00000000" w:rsidR="00000000" w:rsidRPr="00000000">
              <w:rPr>
                <w:i w:val="1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3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668426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31922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1154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33076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4,95 </w:t>
            </w:r>
            <w:r w:rsidDel="00000000" w:rsidR="00000000" w:rsidRPr="00000000">
              <w:rPr>
                <w:i w:val="1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color w:val="0000ff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921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12"/>
        <w:tblGridChange w:id="0">
          <w:tblGrid>
            <w:gridCol w:w="921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b w:val="0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Školní rok 2020/2021 byl velice ovlivněn pandemií COVID 19. Velká část školního roku probíhala distančně.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color w:val="0000ff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bookmarkStart w:colFirst="0" w:colLast="0" w:name="_2xcytpi" w:id="55"/>
      <w:bookmarkEnd w:id="5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C">
      <w:pPr>
        <w:pStyle w:val="Heading2"/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vertAlign w:val="baseline"/>
        </w:rPr>
      </w:pPr>
      <w:bookmarkStart w:colFirst="0" w:colLast="0" w:name="_auc307aq3qxw" w:id="56"/>
      <w:bookmarkEnd w:id="56"/>
      <w:r w:rsidDel="00000000" w:rsidR="00000000" w:rsidRPr="00000000">
        <w:rPr>
          <w:vertAlign w:val="baseline"/>
          <w:rtl w:val="0"/>
        </w:rPr>
        <w:t xml:space="preserve">5.3 Údaje o integrovaných </w:t>
      </w:r>
      <w:r w:rsidDel="00000000" w:rsidR="00000000" w:rsidRPr="00000000">
        <w:rPr>
          <w:vertAlign w:val="baseline"/>
          <w:rtl w:val="0"/>
        </w:rPr>
        <w:t xml:space="preserve">žácích</w:t>
      </w:r>
      <w:r w:rsidDel="00000000" w:rsidR="00000000" w:rsidRPr="00000000">
        <w:rPr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D">
      <w:pPr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9072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36"/>
        <w:gridCol w:w="4536"/>
        <w:tblGridChange w:id="0">
          <w:tblGrid>
            <w:gridCol w:w="4536"/>
            <w:gridCol w:w="453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3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Druh postižení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Počet žáků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4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souběžné postižení více vadami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4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krátkodobé SVP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4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dlouhodobé SVP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4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vady řeči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4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tělesné postižení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4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vývojovými poruchami učení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4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vývojovými poruchami chování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4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utisté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5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cizinci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5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SVP - životní podmínky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5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nadaní žáci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45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Zvláštní péče byla věnována dětem integrovaným a dětem s poruchami učení a chování. Dětem se věnovali vyučující, kteří absolvovali požadované kurzy. Poradenskou činnost nabídla rodičům školní psycholožka z pedgogicko psychologické porad</w:t>
            </w:r>
            <w:r w:rsidDel="00000000" w:rsidR="00000000" w:rsidRPr="00000000">
              <w:rPr>
                <w:rtl w:val="0"/>
              </w:rPr>
              <w:t xml:space="preserve">ny a 1 sociální pedagog.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Individuální plány pro integrované žáky v příslušných předmětech byly sledovány a pravidelně vyhodnocovány vyučujícími, výchovným poradcem a dle potřeby konzultovány se </w:t>
            </w:r>
            <w:r w:rsidDel="00000000" w:rsidR="00000000" w:rsidRPr="00000000">
              <w:rPr>
                <w:rtl w:val="0"/>
              </w:rPr>
              <w:t xml:space="preserve">PPP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 Průběžně byly prováděny konzultace se zákonnými zástupci sledovaných žáků.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 integrované žáky nabízíme podpůrné programy a nápravy. U </w:t>
            </w:r>
            <w:r w:rsidDel="00000000" w:rsidR="00000000" w:rsidRPr="00000000">
              <w:rPr>
                <w:rtl w:val="0"/>
              </w:rPr>
              <w:t xml:space="preserve">15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žáků pomáhali při výuce asistenti pedagoga. Podpora integrovaných žáků byla z části hrazena z projektu MŠMT -</w:t>
            </w:r>
            <w:r w:rsidDel="00000000" w:rsidR="00000000" w:rsidRPr="00000000">
              <w:rPr>
                <w:rtl w:val="0"/>
              </w:rPr>
              <w:t xml:space="preserve"> šablony II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A">
      <w:pPr>
        <w:pStyle w:val="Heading1"/>
        <w:rPr>
          <w:b w:val="0"/>
          <w:sz w:val="24"/>
          <w:szCs w:val="24"/>
        </w:rPr>
      </w:pPr>
      <w:bookmarkStart w:colFirst="0" w:colLast="0" w:name="_8ldtz9x04yae" w:id="57"/>
      <w:bookmarkEnd w:id="57"/>
      <w:r w:rsidDel="00000000" w:rsidR="00000000" w:rsidRPr="00000000">
        <w:rPr>
          <w:rtl w:val="0"/>
        </w:rPr>
        <w:t xml:space="preserve">6 Údaje o prevenci sociálně patologických jevů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B">
      <w:pPr>
        <w:keepNext w:val="1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D">
      <w:pPr>
        <w:ind w:firstLine="708"/>
        <w:jc w:val="both"/>
        <w:rPr/>
      </w:pPr>
      <w:r w:rsidDel="00000000" w:rsidR="00000000" w:rsidRPr="00000000">
        <w:rPr>
          <w:rtl w:val="0"/>
        </w:rPr>
        <w:t xml:space="preserve">Preventivní program školy vychází z</w:t>
      </w:r>
      <w:r w:rsidDel="00000000" w:rsidR="00000000" w:rsidRPr="00000000">
        <w:rPr>
          <w:b w:val="1"/>
          <w:rtl w:val="0"/>
        </w:rPr>
        <w:t xml:space="preserve"> </w:t>
      </w:r>
      <w:r w:rsidDel="00000000" w:rsidR="00000000" w:rsidRPr="00000000">
        <w:rPr>
          <w:rtl w:val="0"/>
        </w:rPr>
        <w:t xml:space="preserve">Metodického doporučení k primární prevenci rizikového chování u dětí a mládeže č.j.: 21291/2010-28. Primární prevence rizikového chování u žáků v působnosti MŠMT je zaměřena na </w:t>
      </w:r>
    </w:p>
    <w:p w:rsidR="00000000" w:rsidDel="00000000" w:rsidP="00000000" w:rsidRDefault="00000000" w:rsidRPr="00000000" w14:paraId="0000045E">
      <w:pPr>
        <w:jc w:val="both"/>
        <w:rPr/>
      </w:pPr>
      <w:r w:rsidDel="00000000" w:rsidR="00000000" w:rsidRPr="00000000">
        <w:rPr>
          <w:rtl w:val="0"/>
        </w:rPr>
        <w:t xml:space="preserve">a) předcházení zejména následujícím rizikovým jevům v chování žáků:</w:t>
      </w:r>
    </w:p>
    <w:p w:rsidR="00000000" w:rsidDel="00000000" w:rsidP="00000000" w:rsidRDefault="00000000" w:rsidRPr="00000000" w14:paraId="0000045F">
      <w:pPr>
        <w:jc w:val="both"/>
        <w:rPr/>
      </w:pPr>
      <w:r w:rsidDel="00000000" w:rsidR="00000000" w:rsidRPr="00000000">
        <w:rPr>
          <w:rtl w:val="0"/>
        </w:rPr>
        <w:t xml:space="preserve">- záškoláctví,</w:t>
      </w:r>
    </w:p>
    <w:p w:rsidR="00000000" w:rsidDel="00000000" w:rsidP="00000000" w:rsidRDefault="00000000" w:rsidRPr="00000000" w14:paraId="00000460">
      <w:pPr>
        <w:jc w:val="both"/>
        <w:rPr/>
      </w:pPr>
      <w:r w:rsidDel="00000000" w:rsidR="00000000" w:rsidRPr="00000000">
        <w:rPr>
          <w:rtl w:val="0"/>
        </w:rPr>
        <w:t xml:space="preserve">- násilí, šikana, kyberšikana, rasismus, xenofobie,</w:t>
      </w:r>
    </w:p>
    <w:p w:rsidR="00000000" w:rsidDel="00000000" w:rsidP="00000000" w:rsidRDefault="00000000" w:rsidRPr="00000000" w14:paraId="00000461">
      <w:pPr>
        <w:jc w:val="both"/>
        <w:rPr/>
      </w:pPr>
      <w:r w:rsidDel="00000000" w:rsidR="00000000" w:rsidRPr="00000000">
        <w:rPr>
          <w:rtl w:val="0"/>
        </w:rPr>
        <w:t xml:space="preserve">- vandalismus,</w:t>
      </w:r>
    </w:p>
    <w:p w:rsidR="00000000" w:rsidDel="00000000" w:rsidP="00000000" w:rsidRDefault="00000000" w:rsidRPr="00000000" w14:paraId="00000462">
      <w:pPr>
        <w:jc w:val="both"/>
        <w:rPr/>
      </w:pPr>
      <w:r w:rsidDel="00000000" w:rsidR="00000000" w:rsidRPr="00000000">
        <w:rPr>
          <w:rtl w:val="0"/>
        </w:rPr>
        <w:t xml:space="preserve">- kriminalita, delikvence,</w:t>
      </w:r>
    </w:p>
    <w:p w:rsidR="00000000" w:rsidDel="00000000" w:rsidP="00000000" w:rsidRDefault="00000000" w:rsidRPr="00000000" w14:paraId="00000463">
      <w:pPr>
        <w:jc w:val="both"/>
        <w:rPr/>
      </w:pPr>
      <w:r w:rsidDel="00000000" w:rsidR="00000000" w:rsidRPr="00000000">
        <w:rPr>
          <w:rtl w:val="0"/>
        </w:rPr>
        <w:t xml:space="preserve">- užívání návykových látek (tabák, alkohol, omamné a psychotropní látky – OPL) a onemocnění HIV/AIDS a dalšími infekčními nemocemi souvisejícími s užíváním návykových látek,</w:t>
      </w:r>
    </w:p>
    <w:p w:rsidR="00000000" w:rsidDel="00000000" w:rsidP="00000000" w:rsidRDefault="00000000" w:rsidRPr="00000000" w14:paraId="00000464">
      <w:pPr>
        <w:jc w:val="both"/>
        <w:rPr/>
      </w:pPr>
      <w:r w:rsidDel="00000000" w:rsidR="00000000" w:rsidRPr="00000000">
        <w:rPr>
          <w:rtl w:val="0"/>
        </w:rPr>
        <w:t xml:space="preserve">- závislost na politickém a náboženském extremismu,</w:t>
      </w:r>
    </w:p>
    <w:p w:rsidR="00000000" w:rsidDel="00000000" w:rsidP="00000000" w:rsidRDefault="00000000" w:rsidRPr="00000000" w14:paraId="00000465">
      <w:pPr>
        <w:jc w:val="both"/>
        <w:rPr/>
      </w:pPr>
      <w:r w:rsidDel="00000000" w:rsidR="00000000" w:rsidRPr="00000000">
        <w:rPr>
          <w:rtl w:val="0"/>
        </w:rPr>
        <w:t xml:space="preserve">- netolismus (virtuální drogy) a patologické hráčství (gambling)</w:t>
      </w:r>
    </w:p>
    <w:p w:rsidR="00000000" w:rsidDel="00000000" w:rsidP="00000000" w:rsidRDefault="00000000" w:rsidRPr="00000000" w14:paraId="00000466">
      <w:pPr>
        <w:jc w:val="both"/>
        <w:rPr/>
      </w:pPr>
      <w:r w:rsidDel="00000000" w:rsidR="00000000" w:rsidRPr="00000000">
        <w:rPr>
          <w:rtl w:val="0"/>
        </w:rPr>
        <w:t xml:space="preserve">b) rozpoznání a zajištění včasné intervence zejména v případech:</w:t>
      </w:r>
    </w:p>
    <w:p w:rsidR="00000000" w:rsidDel="00000000" w:rsidP="00000000" w:rsidRDefault="00000000" w:rsidRPr="00000000" w14:paraId="00000467">
      <w:pPr>
        <w:jc w:val="both"/>
        <w:rPr/>
      </w:pPr>
      <w:r w:rsidDel="00000000" w:rsidR="00000000" w:rsidRPr="00000000">
        <w:rPr>
          <w:rtl w:val="0"/>
        </w:rPr>
        <w:t xml:space="preserve">- domácího násilí,</w:t>
      </w:r>
    </w:p>
    <w:p w:rsidR="00000000" w:rsidDel="00000000" w:rsidP="00000000" w:rsidRDefault="00000000" w:rsidRPr="00000000" w14:paraId="00000468">
      <w:pPr>
        <w:jc w:val="both"/>
        <w:rPr/>
      </w:pPr>
      <w:r w:rsidDel="00000000" w:rsidR="00000000" w:rsidRPr="00000000">
        <w:rPr>
          <w:rtl w:val="0"/>
        </w:rPr>
        <w:t xml:space="preserve">- týrání a zneužívání dětí, včetně komerčního sexuálního zneužívání,</w:t>
      </w:r>
    </w:p>
    <w:p w:rsidR="00000000" w:rsidDel="00000000" w:rsidP="00000000" w:rsidRDefault="00000000" w:rsidRPr="00000000" w14:paraId="00000469">
      <w:pPr>
        <w:jc w:val="both"/>
        <w:rPr/>
      </w:pPr>
      <w:r w:rsidDel="00000000" w:rsidR="00000000" w:rsidRPr="00000000">
        <w:rPr>
          <w:rtl w:val="0"/>
        </w:rPr>
        <w:t xml:space="preserve">- ohrožování mravní výchovy mládeže,</w:t>
      </w:r>
    </w:p>
    <w:p w:rsidR="00000000" w:rsidDel="00000000" w:rsidP="00000000" w:rsidRDefault="00000000" w:rsidRPr="00000000" w14:paraId="0000046A">
      <w:pPr>
        <w:jc w:val="both"/>
        <w:rPr/>
      </w:pPr>
      <w:r w:rsidDel="00000000" w:rsidR="00000000" w:rsidRPr="00000000">
        <w:rPr>
          <w:rtl w:val="0"/>
        </w:rPr>
        <w:t xml:space="preserve">- poruch příjmu potravy (bulimie, anorexie)</w:t>
      </w:r>
    </w:p>
    <w:p w:rsidR="00000000" w:rsidDel="00000000" w:rsidP="00000000" w:rsidRDefault="00000000" w:rsidRPr="00000000" w14:paraId="0000046B">
      <w:pPr>
        <w:jc w:val="both"/>
        <w:rPr/>
      </w:pPr>
      <w:r w:rsidDel="00000000" w:rsidR="00000000" w:rsidRPr="00000000">
        <w:rPr>
          <w:rtl w:val="0"/>
        </w:rPr>
        <w:tab/>
        <w:t xml:space="preserve">PPŠ je zaměřen na všechny žáky 1.-9. ročníku základní školy, se zvláštním přihlédnutím k dětem ze sociálně slabšího a málo podnětného rodinného prostředí, dětem s nedostatečným prospěchem a s některými typy specifických vývojových poruch chování.</w:t>
      </w:r>
    </w:p>
    <w:p w:rsidR="00000000" w:rsidDel="00000000" w:rsidP="00000000" w:rsidRDefault="00000000" w:rsidRPr="00000000" w14:paraId="0000046C">
      <w:pPr>
        <w:jc w:val="both"/>
        <w:rPr/>
      </w:pPr>
      <w:r w:rsidDel="00000000" w:rsidR="00000000" w:rsidRPr="00000000">
        <w:rPr>
          <w:rtl w:val="0"/>
        </w:rPr>
        <w:tab/>
        <w:t xml:space="preserve">Cílem PPŠ je výchova žáků ke zdravému životnímu stylu, zvýšení odolnosti dětí a mládeže vůči rizikovému chování. V tomto směru je důležité vést žáky k sebevědomí, správnému sebehodnocení, stanovení si reálných cílů v životě, k poznání sebe sama, k zvládání stresů, k dovednostem řešit své problémy bez pomoci léků a jiných návykových látek (ve spolupráci s rodiči). K tomuto cíli využijeme různých metod aktivního sociálního učení, individuálního přístupu k žákům, konzultačních i třídních hodin apod. </w:t>
      </w:r>
    </w:p>
    <w:p w:rsidR="00000000" w:rsidDel="00000000" w:rsidP="00000000" w:rsidRDefault="00000000" w:rsidRPr="00000000" w14:paraId="0000046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F">
      <w:pPr>
        <w:jc w:val="both"/>
        <w:rPr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Strategie naší školy v oblasti prevence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0">
      <w:pPr>
        <w:jc w:val="both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1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děti je třeba učit i vychovávat</w:t>
      </w:r>
    </w:p>
    <w:p w:rsidR="00000000" w:rsidDel="00000000" w:rsidP="00000000" w:rsidRDefault="00000000" w:rsidRPr="00000000" w14:paraId="00000472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vytvořit bezpečné školní prostředí</w:t>
      </w:r>
    </w:p>
    <w:p w:rsidR="00000000" w:rsidDel="00000000" w:rsidP="00000000" w:rsidRDefault="00000000" w:rsidRPr="00000000" w14:paraId="00000473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vytvořit síť pomáhajících organizací</w:t>
      </w:r>
    </w:p>
    <w:p w:rsidR="00000000" w:rsidDel="00000000" w:rsidP="00000000" w:rsidRDefault="00000000" w:rsidRPr="00000000" w14:paraId="00000474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zapojit všechny pedagogické pracovníky</w:t>
      </w:r>
    </w:p>
    <w:p w:rsidR="00000000" w:rsidDel="00000000" w:rsidP="00000000" w:rsidRDefault="00000000" w:rsidRPr="00000000" w14:paraId="00000475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pokusit se zapojit rodiče</w:t>
      </w:r>
    </w:p>
    <w:p w:rsidR="00000000" w:rsidDel="00000000" w:rsidP="00000000" w:rsidRDefault="00000000" w:rsidRPr="00000000" w14:paraId="00000476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zajímat se o každodenní život žáků</w:t>
      </w:r>
    </w:p>
    <w:p w:rsidR="00000000" w:rsidDel="00000000" w:rsidP="00000000" w:rsidRDefault="00000000" w:rsidRPr="00000000" w14:paraId="00000477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vzdělávat učitele v pedagogické diagnostice</w:t>
      </w:r>
    </w:p>
    <w:p w:rsidR="00000000" w:rsidDel="00000000" w:rsidP="00000000" w:rsidRDefault="00000000" w:rsidRPr="00000000" w14:paraId="00000478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nenechat se odradit dílčími neúspěchy</w:t>
      </w:r>
    </w:p>
    <w:p w:rsidR="00000000" w:rsidDel="00000000" w:rsidP="00000000" w:rsidRDefault="00000000" w:rsidRPr="00000000" w14:paraId="00000479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/>
      </w:pPr>
      <w:bookmarkStart w:colFirst="0" w:colLast="0" w:name="_2jc5v9cjzy9u" w:id="58"/>
      <w:bookmarkEnd w:id="5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913"/>
          <w:tab w:val="left" w:pos="9778"/>
        </w:tabs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913"/>
          <w:tab w:val="left" w:pos="9778"/>
        </w:tabs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913"/>
          <w:tab w:val="left" w:pos="9778"/>
        </w:tabs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/>
      </w:pPr>
      <w:bookmarkStart w:colFirst="0" w:colLast="0" w:name="_hehskkmsp8fu" w:id="59"/>
      <w:bookmarkEnd w:id="59"/>
      <w:r w:rsidDel="00000000" w:rsidR="00000000" w:rsidRPr="00000000">
        <w:rPr/>
        <w:drawing>
          <wp:inline distB="114300" distT="114300" distL="114300" distR="114300">
            <wp:extent cx="5760410" cy="4318000"/>
            <wp:effectExtent b="0" l="0" r="0" t="0"/>
            <wp:docPr id="6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431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/>
      </w:pPr>
      <w:bookmarkStart w:colFirst="0" w:colLast="0" w:name="_2og79w2dv6vs" w:id="60"/>
      <w:bookmarkEnd w:id="60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1">
      <w:pPr>
        <w:pStyle w:val="Heading1"/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vertAlign w:val="baseline"/>
        </w:rPr>
      </w:pPr>
      <w:bookmarkStart w:colFirst="0" w:colLast="0" w:name="_pmz6og2r5phk" w:id="61"/>
      <w:bookmarkEnd w:id="61"/>
      <w:r w:rsidDel="00000000" w:rsidR="00000000" w:rsidRPr="00000000">
        <w:rPr>
          <w:vertAlign w:val="baseline"/>
          <w:rtl w:val="0"/>
        </w:rPr>
        <w:t xml:space="preserve">7 Údaje o dalším vzdělávání pedagogických pracovníků (DVPP) a ostatních pracovníků školy</w:t>
      </w:r>
    </w:p>
    <w:p w:rsidR="00000000" w:rsidDel="00000000" w:rsidP="00000000" w:rsidRDefault="00000000" w:rsidRPr="00000000" w14:paraId="000004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Výčet studií, kurzů, seminářů, kterých se pracovníci školy zúčastnili, počet účastníků:</w:t>
      </w:r>
    </w:p>
    <w:p w:rsidR="00000000" w:rsidDel="00000000" w:rsidP="00000000" w:rsidRDefault="00000000" w:rsidRPr="00000000" w14:paraId="000004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Údaje jsou za školní rok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20</w:t>
      </w:r>
      <w:r w:rsidDel="00000000" w:rsidR="00000000" w:rsidRPr="00000000">
        <w:rPr>
          <w:b w:val="1"/>
          <w:rtl w:val="0"/>
        </w:rPr>
        <w:t xml:space="preserve">20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/20</w:t>
      </w:r>
      <w:r w:rsidDel="00000000" w:rsidR="00000000" w:rsidRPr="00000000">
        <w:rPr>
          <w:b w:val="1"/>
          <w:rtl w:val="0"/>
        </w:rPr>
        <w:t xml:space="preserve">21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finanční prostředky jsou za kalendářní rok 20</w:t>
      </w:r>
      <w:r w:rsidDel="00000000" w:rsidR="00000000" w:rsidRPr="00000000">
        <w:rPr>
          <w:b w:val="1"/>
          <w:rtl w:val="0"/>
        </w:rPr>
        <w:t xml:space="preserve">20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9090.0" w:type="dxa"/>
        <w:jc w:val="left"/>
        <w:tblInd w:w="5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45"/>
        <w:gridCol w:w="1275"/>
        <w:gridCol w:w="885"/>
        <w:gridCol w:w="1380"/>
        <w:gridCol w:w="810"/>
        <w:gridCol w:w="1695"/>
        <w:tblGridChange w:id="0">
          <w:tblGrid>
            <w:gridCol w:w="3045"/>
            <w:gridCol w:w="1275"/>
            <w:gridCol w:w="885"/>
            <w:gridCol w:w="1380"/>
            <w:gridCol w:w="810"/>
            <w:gridCol w:w="1695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48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racovník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ermín studia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nstituce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(VŠ/zařízení pro další vzdělávání)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ázev akce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inancování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48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1. Institucionální vzdělávání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49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1.1 Studium ke splnění kvalifikačních předpokladů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9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Studium pro 1. stupeň ZŠ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UHK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vlastní zdroje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9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čitelství pro 2. stupeň ZŠ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UK Praha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vlastní zdroje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A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tudium pro asistenty ped.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vlastní zdroje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4A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1.2 Studium ke splnění dalších kvalifikačních předpokladů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4B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1.3 Studium k prohlubování odborné kvalifikace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4B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2 Samostudium</w:t>
            </w:r>
          </w:p>
        </w:tc>
        <w:tc>
          <w:tcPr>
            <w:gridSpan w:val="5"/>
            <w:vAlign w:val="top"/>
          </w:tcPr>
          <w:p w:rsidR="00000000" w:rsidDel="00000000" w:rsidP="00000000" w:rsidRDefault="00000000" w:rsidRPr="00000000" w14:paraId="000004B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Samostudium bylo zaměřeno na odbornou literaturu v daných oborech. Důraz byl kladen na studium literatury na podporu klima třídy a vztahy ve třídě.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DVPP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tbl>
      <w:tblPr>
        <w:tblStyle w:val="Table26"/>
        <w:tblW w:w="9075.0" w:type="dxa"/>
        <w:jc w:val="left"/>
        <w:tblInd w:w="59.9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20"/>
        <w:gridCol w:w="2355"/>
        <w:tblGridChange w:id="0">
          <w:tblGrid>
            <w:gridCol w:w="6720"/>
            <w:gridCol w:w="235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B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Akce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C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počet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C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Školení vychovatelek ŠD I.</w:t>
            </w:r>
          </w:p>
        </w:tc>
        <w:tc>
          <w:tcPr/>
          <w:p w:rsidR="00000000" w:rsidDel="00000000" w:rsidP="00000000" w:rsidRDefault="00000000" w:rsidRPr="00000000" w14:paraId="000004C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C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Čtenářská gramotnost pro učitele </w:t>
            </w:r>
          </w:p>
        </w:tc>
        <w:tc>
          <w:tcPr/>
          <w:p w:rsidR="00000000" w:rsidDel="00000000" w:rsidP="00000000" w:rsidRDefault="00000000" w:rsidRPr="00000000" w14:paraId="000004C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C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Školení VP</w:t>
            </w:r>
          </w:p>
        </w:tc>
        <w:tc>
          <w:tcPr/>
          <w:p w:rsidR="00000000" w:rsidDel="00000000" w:rsidP="00000000" w:rsidRDefault="00000000" w:rsidRPr="00000000" w14:paraId="000004C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C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Školení vychovatelek ŠD II.</w:t>
            </w:r>
          </w:p>
        </w:tc>
        <w:tc>
          <w:tcPr/>
          <w:p w:rsidR="00000000" w:rsidDel="00000000" w:rsidP="00000000" w:rsidRDefault="00000000" w:rsidRPr="00000000" w14:paraId="000004C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</w:tr>
      <w:tr>
        <w:trPr>
          <w:cantSplit w:val="0"/>
          <w:trHeight w:val="260" w:hRule="atLeast"/>
          <w:tblHeader w:val="0"/>
        </w:trPr>
        <w:tc>
          <w:tcPr/>
          <w:p w:rsidR="00000000" w:rsidDel="00000000" w:rsidP="00000000" w:rsidRDefault="00000000" w:rsidRPr="00000000" w14:paraId="000004C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Dynamická inkluze</w:t>
            </w:r>
          </w:p>
        </w:tc>
        <w:tc>
          <w:tcPr/>
          <w:p w:rsidR="00000000" w:rsidDel="00000000" w:rsidP="00000000" w:rsidRDefault="00000000" w:rsidRPr="00000000" w14:paraId="000004C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C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Bakaláři</w:t>
            </w:r>
          </w:p>
        </w:tc>
        <w:tc>
          <w:tcPr/>
          <w:p w:rsidR="00000000" w:rsidDel="00000000" w:rsidP="00000000" w:rsidRDefault="00000000" w:rsidRPr="00000000" w14:paraId="000004C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C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Školení vychovatelek ŠD III.</w:t>
            </w:r>
          </w:p>
        </w:tc>
        <w:tc>
          <w:tcPr/>
          <w:p w:rsidR="00000000" w:rsidDel="00000000" w:rsidP="00000000" w:rsidRDefault="00000000" w:rsidRPr="00000000" w14:paraId="000004C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C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Konference primární prevence</w:t>
            </w:r>
          </w:p>
        </w:tc>
        <w:tc>
          <w:tcPr/>
          <w:p w:rsidR="00000000" w:rsidDel="00000000" w:rsidP="00000000" w:rsidRDefault="00000000" w:rsidRPr="00000000" w14:paraId="000004D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D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Primární prevence</w:t>
            </w:r>
          </w:p>
        </w:tc>
        <w:tc>
          <w:tcPr/>
          <w:p w:rsidR="00000000" w:rsidDel="00000000" w:rsidP="00000000" w:rsidRDefault="00000000" w:rsidRPr="00000000" w14:paraId="000004D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D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Matematická gramotnost</w:t>
            </w:r>
          </w:p>
        </w:tc>
        <w:tc>
          <w:tcPr/>
          <w:p w:rsidR="00000000" w:rsidDel="00000000" w:rsidP="00000000" w:rsidRDefault="00000000" w:rsidRPr="00000000" w14:paraId="000004D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D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Zvládání žáků s výchovnými problémy</w:t>
            </w:r>
          </w:p>
        </w:tc>
        <w:tc>
          <w:tcPr/>
          <w:p w:rsidR="00000000" w:rsidDel="00000000" w:rsidP="00000000" w:rsidRDefault="00000000" w:rsidRPr="00000000" w14:paraId="000004D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D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GDPR</w:t>
            </w:r>
          </w:p>
        </w:tc>
        <w:tc>
          <w:tcPr/>
          <w:p w:rsidR="00000000" w:rsidDel="00000000" w:rsidP="00000000" w:rsidRDefault="00000000" w:rsidRPr="00000000" w14:paraId="000004D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D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AJ</w:t>
            </w:r>
          </w:p>
        </w:tc>
        <w:tc>
          <w:tcPr/>
          <w:p w:rsidR="00000000" w:rsidDel="00000000" w:rsidP="00000000" w:rsidRDefault="00000000" w:rsidRPr="00000000" w14:paraId="000004D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D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Primární prevence</w:t>
            </w:r>
          </w:p>
        </w:tc>
        <w:tc>
          <w:tcPr/>
          <w:p w:rsidR="00000000" w:rsidDel="00000000" w:rsidP="00000000" w:rsidRDefault="00000000" w:rsidRPr="00000000" w14:paraId="000004D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D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Ředitel naživo</w:t>
            </w:r>
          </w:p>
        </w:tc>
        <w:tc>
          <w:tcPr/>
          <w:p w:rsidR="00000000" w:rsidDel="00000000" w:rsidP="00000000" w:rsidRDefault="00000000" w:rsidRPr="00000000" w14:paraId="000004D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D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Rozvoj logiky</w:t>
            </w:r>
          </w:p>
        </w:tc>
        <w:tc>
          <w:tcPr/>
          <w:p w:rsidR="00000000" w:rsidDel="00000000" w:rsidP="00000000" w:rsidRDefault="00000000" w:rsidRPr="00000000" w14:paraId="000004E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4E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913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35"/>
        <w:tblGridChange w:id="0">
          <w:tblGrid>
            <w:gridCol w:w="913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E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Podpora DVPP na škole je veliká a roste zájem o vypisované kurzy. Ve školním roce 20</w:t>
            </w:r>
            <w:r w:rsidDel="00000000" w:rsidR="00000000" w:rsidRPr="00000000">
              <w:rPr>
                <w:rtl w:val="0"/>
              </w:rPr>
              <w:t xml:space="preserve">20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/20</w:t>
            </w:r>
            <w:r w:rsidDel="00000000" w:rsidR="00000000" w:rsidRPr="00000000">
              <w:rPr>
                <w:rtl w:val="0"/>
              </w:rPr>
              <w:t xml:space="preserve">21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 byla nabídka rozšířena o kurzy, které probíhaly za podpory grantu Radosti a strasti II škol v ORP Český Brod </w:t>
            </w:r>
            <w:r w:rsidDel="00000000" w:rsidR="00000000" w:rsidRPr="00000000">
              <w:rPr>
                <w:rtl w:val="0"/>
              </w:rPr>
              <w:t xml:space="preserve">a šablony II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. </w:t>
            </w:r>
          </w:p>
        </w:tc>
      </w:tr>
    </w:tbl>
    <w:p w:rsidR="00000000" w:rsidDel="00000000" w:rsidP="00000000" w:rsidRDefault="00000000" w:rsidRPr="00000000" w14:paraId="000004E3">
      <w:pPr>
        <w:pageBreakBefore w:val="0"/>
        <w:jc w:val="center"/>
        <w:rPr/>
      </w:pPr>
      <w:bookmarkStart w:colFirst="0" w:colLast="0" w:name="_3whwml4" w:id="62"/>
      <w:bookmarkEnd w:id="62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4">
      <w:pPr>
        <w:pStyle w:val="Heading1"/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/>
      </w:pPr>
      <w:bookmarkStart w:colFirst="0" w:colLast="0" w:name="_4ayc67b4rhpm" w:id="63"/>
      <w:bookmarkEnd w:id="63"/>
      <w:r w:rsidDel="00000000" w:rsidR="00000000" w:rsidRPr="00000000">
        <w:rPr>
          <w:vertAlign w:val="baseline"/>
          <w:rtl w:val="0"/>
        </w:rPr>
        <w:t xml:space="preserve">8 Údaje o aktivitách a prezentaci školy na veřejnosti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bookmarkStart w:colFirst="0" w:colLast="0" w:name="_qsh70q" w:id="64"/>
      <w:bookmarkEnd w:id="6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6">
      <w:pPr>
        <w:pStyle w:val="Heading2"/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vertAlign w:val="baseline"/>
        </w:rPr>
      </w:pPr>
      <w:bookmarkStart w:colFirst="0" w:colLast="0" w:name="_k1wkj69vrujw" w:id="65"/>
      <w:bookmarkEnd w:id="65"/>
      <w:r w:rsidDel="00000000" w:rsidR="00000000" w:rsidRPr="00000000">
        <w:rPr>
          <w:vertAlign w:val="baseline"/>
          <w:rtl w:val="0"/>
        </w:rPr>
        <w:t xml:space="preserve">8.1 Účast žáků školy v soutěžích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7">
      <w:pPr>
        <w:rPr>
          <w:vertAlign w:val="baseline"/>
        </w:rPr>
      </w:pPr>
      <w:r w:rsidDel="00000000" w:rsidR="00000000" w:rsidRPr="00000000">
        <w:rPr>
          <w:rtl w:val="0"/>
        </w:rPr>
        <w:t xml:space="preserve">Účast na soutěžích a olympiádách byla díky pandemii velice omezena a proběhla jen školní kola jednotlivých soutěží.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8">
      <w:pPr>
        <w:pageBreakBefore w:val="0"/>
        <w:rPr/>
      </w:pP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4898333</wp:posOffset>
            </wp:positionH>
            <wp:positionV relativeFrom="page">
              <wp:posOffset>5056490</wp:posOffset>
            </wp:positionV>
            <wp:extent cx="1905787" cy="2543492"/>
            <wp:effectExtent b="0" l="0" r="0" t="0"/>
            <wp:wrapSquare wrapText="bothSides" distB="114300" distT="114300" distL="114300" distR="11430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787" cy="254349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28"/>
        <w:tblW w:w="603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15"/>
        <w:gridCol w:w="3015"/>
        <w:tblGridChange w:id="0">
          <w:tblGrid>
            <w:gridCol w:w="3015"/>
            <w:gridCol w:w="3015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Název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Název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ČJ olympiáda, školní kolo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Pythagoriáda školní kolo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D olympiáda školníkolo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E">
            <w:pPr>
              <w:rPr/>
            </w:pPr>
            <w:r w:rsidDel="00000000" w:rsidR="00000000" w:rsidRPr="00000000">
              <w:rPr>
                <w:rtl w:val="0"/>
              </w:rPr>
              <w:t xml:space="preserve">Klokan - školní kolo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M olympiáda školní kolo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Ch olympiáda školní kolo</w:t>
            </w:r>
          </w:p>
        </w:tc>
      </w:tr>
    </w:tbl>
    <w:p w:rsidR="00000000" w:rsidDel="00000000" w:rsidP="00000000" w:rsidRDefault="00000000" w:rsidRPr="00000000" w14:paraId="000004F1">
      <w:pPr>
        <w:pageBreakBefore w:val="0"/>
        <w:rPr/>
        <w:sectPr>
          <w:headerReference r:id="rId16" w:type="first"/>
          <w:footerReference r:id="rId17" w:type="default"/>
          <w:pgSz w:h="16838" w:w="11906" w:orient="portrait"/>
          <w:pgMar w:bottom="1417" w:top="1417" w:left="1417" w:right="1417" w:header="0" w:footer="720"/>
          <w:pgNumType w:start="0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  <w:sectPr>
          <w:type w:val="continuous"/>
          <w:pgSz w:h="16838" w:w="11906" w:orient="portrait"/>
          <w:pgMar w:bottom="1417" w:top="1417" w:left="1417" w:right="1417" w:header="0" w:footer="720"/>
          <w:cols w:equalWidth="0" w:num="3">
            <w:col w:space="720" w:w="2543.82"/>
            <w:col w:space="720" w:w="2543.82"/>
            <w:col w:space="0" w:w="2543.82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bookmarkStart w:colFirst="0" w:colLast="0" w:name="_3as4poj" w:id="66"/>
      <w:bookmarkEnd w:id="6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4">
      <w:pPr>
        <w:pStyle w:val="Heading2"/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vertAlign w:val="baseline"/>
        </w:rPr>
      </w:pPr>
      <w:bookmarkStart w:colFirst="0" w:colLast="0" w:name="_iqatwtid2asr" w:id="67"/>
      <w:bookmarkEnd w:id="67"/>
      <w:r w:rsidDel="00000000" w:rsidR="00000000" w:rsidRPr="00000000">
        <w:rPr>
          <w:vertAlign w:val="baseline"/>
          <w:rtl w:val="0"/>
        </w:rPr>
        <w:t xml:space="preserve">8.2 Účast žáků ve sportovních soutěžích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Sportovní soutěže ve školním roce 2020/2021 neprobíhaly.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7">
      <w:pPr>
        <w:pStyle w:val="Heading2"/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vertAlign w:val="baseline"/>
        </w:rPr>
      </w:pPr>
      <w:bookmarkStart w:colFirst="0" w:colLast="0" w:name="_3hm5ccje5sfd" w:id="68"/>
      <w:bookmarkEnd w:id="68"/>
      <w:r w:rsidDel="00000000" w:rsidR="00000000" w:rsidRPr="00000000">
        <w:rPr>
          <w:vertAlign w:val="baseline"/>
          <w:rtl w:val="0"/>
        </w:rPr>
        <w:t xml:space="preserve">8.3 Školní projekty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8">
      <w:pPr>
        <w:pageBreakBefore w:val="0"/>
        <w:jc w:val="both"/>
        <w:rPr/>
      </w:pPr>
      <w:r w:rsidDel="00000000" w:rsidR="00000000" w:rsidRPr="00000000">
        <w:rPr>
          <w:rtl w:val="0"/>
        </w:rPr>
        <w:t xml:space="preserve">Během školního roku probíhá několik desítek projektů, které jsou zařazovány do výuky. Projektová výuka je součástí školního vzdělávacího programu. Projekty jsou zařazovány do výuky podle tématu a probírané látky. Projekty mívají různá zaměření - enviromentální, matematické, fyzikální, sportovní atd. Odkaz na všechny absolvované projekty je </w:t>
      </w: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ZDE</w:t>
        </w:r>
      </w:hyperlink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center"/>
        <w:rPr>
          <w:u w:val="single"/>
        </w:rPr>
      </w:pPr>
      <w:r w:rsidDel="00000000" w:rsidR="00000000" w:rsidRPr="00000000">
        <w:rPr>
          <w:u w:val="single"/>
        </w:rPr>
        <w:drawing>
          <wp:inline distB="114300" distT="114300" distL="114300" distR="114300">
            <wp:extent cx="5760410" cy="4318000"/>
            <wp:effectExtent b="0" l="0" r="0" t="0"/>
            <wp:docPr id="4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431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30"/>
          <w:tab w:val="left" w:pos="7655"/>
        </w:tabs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bookmarkStart w:colFirst="0" w:colLast="0" w:name="_49x2ik5" w:id="69"/>
      <w:bookmarkEnd w:id="6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F">
      <w:pPr>
        <w:pStyle w:val="Heading2"/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vertAlign w:val="baseline"/>
        </w:rPr>
      </w:pPr>
      <w:bookmarkStart w:colFirst="0" w:colLast="0" w:name="_34z6gffbdx01" w:id="70"/>
      <w:bookmarkEnd w:id="70"/>
      <w:r w:rsidDel="00000000" w:rsidR="00000000" w:rsidRPr="00000000">
        <w:rPr>
          <w:vertAlign w:val="baseline"/>
          <w:rtl w:val="0"/>
        </w:rPr>
        <w:t xml:space="preserve">8.4 Exkurze a výlety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Každá třída má možnost během školního roku vyjet na exkurzi nebo výlet. Všechny výlety a exkurze jsou předem schváleny dle plánu výletů a exkurzí. Exkurze i výlety jsou tematicky přiřazovány k probíranému učivu a doplňují i oživují výuku. Okaz na všechny exkurze a výlety je </w:t>
      </w:r>
      <w:hyperlink r:id="rId20">
        <w:r w:rsidDel="00000000" w:rsidR="00000000" w:rsidRPr="00000000">
          <w:rPr>
            <w:color w:val="1155cc"/>
            <w:u w:val="single"/>
            <w:rtl w:val="0"/>
          </w:rPr>
          <w:t xml:space="preserve">ZDE</w:t>
        </w:r>
      </w:hyperlink>
      <w:r w:rsidDel="00000000" w:rsidR="00000000" w:rsidRPr="00000000">
        <w:rPr>
          <w:rtl w:val="0"/>
        </w:rPr>
        <w:t xml:space="preserve">. Bohužel i zde byl velký zásah COVIDu a velká část plánovaných exkurzí se neuskutečnila.</w:t>
      </w:r>
    </w:p>
    <w:p w:rsidR="00000000" w:rsidDel="00000000" w:rsidP="00000000" w:rsidRDefault="00000000" w:rsidRPr="00000000" w14:paraId="00000502">
      <w:pPr>
        <w:pStyle w:val="Heading2"/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vertAlign w:val="baseline"/>
        </w:rPr>
      </w:pPr>
      <w:bookmarkStart w:colFirst="0" w:colLast="0" w:name="_cl1sqwawwfne" w:id="71"/>
      <w:bookmarkEnd w:id="71"/>
      <w:r w:rsidDel="00000000" w:rsidR="00000000" w:rsidRPr="00000000">
        <w:rPr>
          <w:vertAlign w:val="baseline"/>
          <w:rtl w:val="0"/>
        </w:rPr>
        <w:t xml:space="preserve">8.5 Akce pro žáky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793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00"/>
        <w:gridCol w:w="4035"/>
        <w:tblGridChange w:id="0">
          <w:tblGrid>
            <w:gridCol w:w="3900"/>
            <w:gridCol w:w="40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0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Akce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Třída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0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Plavání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0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</w:t>
            </w:r>
            <w:r w:rsidDel="00000000" w:rsidR="00000000" w:rsidRPr="00000000">
              <w:rPr>
                <w:rtl w:val="0"/>
              </w:rPr>
              <w:t xml:space="preserve">ABC, 2. ABC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Sběr papíru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0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a 2. st.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0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Profitesty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9. AB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0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Prezentace SOŠ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0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8. a 9. 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Lyžařský výcvik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0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7. r.  neuskutečněn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1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Středoškolák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8. AB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Středoškolák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9. AB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Leccos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 st.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Finanční gramotnost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9. AB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Čas proměn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6. - 7. r.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Divadelta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5. - 9. ročník</w:t>
            </w:r>
          </w:p>
        </w:tc>
      </w:tr>
    </w:tbl>
    <w:p w:rsidR="00000000" w:rsidDel="00000000" w:rsidP="00000000" w:rsidRDefault="00000000" w:rsidRPr="00000000" w14:paraId="000005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30"/>
          <w:tab w:val="left" w:pos="7655"/>
        </w:tabs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907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5"/>
        <w:tblGridChange w:id="0">
          <w:tblGrid>
            <w:gridCol w:w="907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913"/>
                <w:tab w:val="left" w:pos="9778"/>
              </w:tabs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Naše škola pořádá pro žáky velké množství mimoškolních aktivit. Žáci mohou navštěvovat kroužky, které sdružuje školní klub. Mezi další významné aktivity patří školy v přírodě, exkurze, </w:t>
            </w:r>
            <w:r w:rsidDel="00000000" w:rsidR="00000000" w:rsidRPr="00000000">
              <w:rPr>
                <w:rtl w:val="0"/>
              </w:rPr>
              <w:t xml:space="preserve">ekoprojekty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a výlety. Ty jsou tematicky zaměřené a výběr je na třídním učiteli. Deváté ročníky se loučí se školou na tradiční akademii. Velká část akcí se díky pandemii Coronaviru neuskutečnil</w:t>
            </w:r>
            <w:r w:rsidDel="00000000" w:rsidR="00000000" w:rsidRPr="00000000">
              <w:rPr>
                <w:rtl w:val="0"/>
              </w:rPr>
              <w:t xml:space="preserve">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21">
      <w:pPr>
        <w:pageBreakBefore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147n2zr" w:id="72"/>
      <w:bookmarkEnd w:id="72"/>
      <w:r w:rsidDel="00000000" w:rsidR="00000000" w:rsidRPr="00000000">
        <w:rPr/>
        <w:drawing>
          <wp:inline distB="114300" distT="114300" distL="114300" distR="114300">
            <wp:extent cx="5760410" cy="4318000"/>
            <wp:effectExtent b="0" l="0" r="0" t="0"/>
            <wp:docPr id="10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431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2">
      <w:pPr>
        <w:pStyle w:val="Heading1"/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/>
      </w:pPr>
      <w:bookmarkStart w:colFirst="0" w:colLast="0" w:name="_yi8uvjp1ze5p" w:id="73"/>
      <w:bookmarkEnd w:id="73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3">
      <w:pPr>
        <w:pStyle w:val="Heading1"/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vertAlign w:val="baseline"/>
        </w:rPr>
      </w:pPr>
      <w:bookmarkStart w:colFirst="0" w:colLast="0" w:name="_floktmc1cyco" w:id="74"/>
      <w:bookmarkEnd w:id="74"/>
      <w:r w:rsidDel="00000000" w:rsidR="00000000" w:rsidRPr="00000000">
        <w:rPr>
          <w:vertAlign w:val="baseline"/>
          <w:rtl w:val="0"/>
        </w:rPr>
        <w:t xml:space="preserve">9 Údaje o výsledcích inspekční činnosti provedené Českou školní inspekcí</w:t>
      </w:r>
    </w:p>
    <w:p w:rsidR="00000000" w:rsidDel="00000000" w:rsidP="00000000" w:rsidRDefault="00000000" w:rsidRPr="00000000" w14:paraId="000005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Ve školním roce </w:t>
      </w:r>
      <w:r w:rsidDel="00000000" w:rsidR="00000000" w:rsidRPr="00000000">
        <w:rPr>
          <w:rtl w:val="0"/>
        </w:rPr>
        <w:t xml:space="preserve">2020/2021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 proběhla kontrola ze strany ČŠI</w:t>
      </w:r>
      <w:r w:rsidDel="00000000" w:rsidR="00000000" w:rsidRPr="00000000">
        <w:rPr>
          <w:rtl w:val="0"/>
        </w:rPr>
        <w:t xml:space="preserve"> v rámci šetření distanční výuky na školách.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5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7">
      <w:pPr>
        <w:pStyle w:val="Heading1"/>
        <w:pageBreakBefore w:val="0"/>
        <w:rPr/>
      </w:pPr>
      <w:bookmarkStart w:colFirst="0" w:colLast="0" w:name="_cfme8du77sk" w:id="75"/>
      <w:bookmarkEnd w:id="75"/>
      <w:r w:rsidDel="00000000" w:rsidR="00000000" w:rsidRPr="00000000">
        <w:rPr/>
        <w:drawing>
          <wp:inline distB="114300" distT="114300" distL="114300" distR="114300">
            <wp:extent cx="5760410" cy="4318000"/>
            <wp:effectExtent b="0" l="0" r="0" t="0"/>
            <wp:docPr id="5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431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8">
      <w:pPr>
        <w:pStyle w:val="Heading1"/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vertAlign w:val="baseline"/>
        </w:rPr>
      </w:pPr>
      <w:bookmarkStart w:colFirst="0" w:colLast="0" w:name="_9krcdp7v6jj" w:id="76"/>
      <w:bookmarkEnd w:id="76"/>
      <w:r w:rsidDel="00000000" w:rsidR="00000000" w:rsidRPr="00000000">
        <w:rPr>
          <w:vertAlign w:val="baseline"/>
          <w:rtl w:val="0"/>
        </w:rPr>
        <w:t xml:space="preserve">10 Základní údaje o hospodaření školy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Údaje jsou uvedeny za kalendářní rok 20</w:t>
      </w:r>
      <w:r w:rsidDel="00000000" w:rsidR="00000000" w:rsidRPr="00000000">
        <w:rPr>
          <w:rtl w:val="0"/>
        </w:rPr>
        <w:t xml:space="preserve">20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6915.0" w:type="dxa"/>
        <w:jc w:val="left"/>
        <w:tblInd w:w="40.0" w:type="pct"/>
        <w:tblBorders>
          <w:top w:color="cccccc" w:space="0" w:sz="6" w:val="single"/>
          <w:left w:color="cccccc" w:space="0" w:sz="6" w:val="single"/>
          <w:bottom w:color="cccccc" w:space="0" w:sz="6" w:val="single"/>
          <w:right w:color="cccccc" w:space="0" w:sz="6" w:val="single"/>
          <w:insideH w:color="cccccc" w:space="0" w:sz="6" w:val="single"/>
          <w:insideV w:color="cccccc" w:space="0" w:sz="6" w:val="single"/>
        </w:tblBorders>
        <w:tblLayout w:type="fixed"/>
        <w:tblLook w:val="0600"/>
      </w:tblPr>
      <w:tblGrid>
        <w:gridCol w:w="5625"/>
        <w:gridCol w:w="1290"/>
        <w:tblGridChange w:id="0">
          <w:tblGrid>
            <w:gridCol w:w="5625"/>
            <w:gridCol w:w="12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c0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hd w:fill="ffc000" w:val="clear"/>
                <w:rtl w:val="0"/>
              </w:rPr>
              <w:t xml:space="preserve">Základní škola Český Brod, Žitomířská 885, okres Kolín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shd w:fill="ffc0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VÝNOSY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yellow"/>
                <w:rtl w:val="0"/>
              </w:rPr>
              <w:t xml:space="preserve"> 20</w:t>
            </w: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59665753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 tom: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příspěvek zřizovatele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7010800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dotace MŠMT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47407679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dotace EU - Šablony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667596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příspěvky rodičů - ŠD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107600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příspěvky rodičů - ŠK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27952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odpisy EU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938564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odvody z odpisů 75%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796850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NÁKLADY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highlight w:val="yellow"/>
                <w:rtl w:val="0"/>
              </w:rPr>
              <w:t xml:space="preserve"> 20</w:t>
            </w: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náklady celkem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A">
            <w:pPr>
              <w:pageBreakBefore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58675753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F">
      <w:pPr>
        <w:pStyle w:val="Heading1"/>
        <w:rPr/>
      </w:pPr>
      <w:bookmarkStart w:colFirst="0" w:colLast="0" w:name="_x3a7y3ccgns" w:id="77"/>
      <w:bookmarkEnd w:id="77"/>
      <w:r w:rsidDel="00000000" w:rsidR="00000000" w:rsidRPr="00000000">
        <w:rPr>
          <w:rtl w:val="0"/>
        </w:rPr>
        <w:t xml:space="preserve">11 Údaje o zapojení školy do mezinárodních programů</w:t>
      </w:r>
    </w:p>
    <w:p w:rsidR="00000000" w:rsidDel="00000000" w:rsidP="00000000" w:rsidRDefault="00000000" w:rsidRPr="00000000" w14:paraId="000005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1">
      <w:pPr>
        <w:rPr/>
      </w:pPr>
      <w:r w:rsidDel="00000000" w:rsidR="00000000" w:rsidRPr="00000000">
        <w:rPr>
          <w:rtl w:val="0"/>
        </w:rPr>
        <w:t xml:space="preserve">Škola ve školním roce 2020/2021 nebyla zapojena do mezinárodních programů.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2">
      <w:pPr>
        <w:pStyle w:val="Heading1"/>
        <w:rPr/>
      </w:pPr>
      <w:bookmarkStart w:colFirst="0" w:colLast="0" w:name="_5lh16j5fwdic" w:id="78"/>
      <w:bookmarkEnd w:id="7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3">
      <w:pPr>
        <w:pStyle w:val="Heading1"/>
        <w:rPr/>
      </w:pPr>
      <w:bookmarkStart w:colFirst="0" w:colLast="0" w:name="_ueqxdwqayim0" w:id="79"/>
      <w:bookmarkEnd w:id="79"/>
      <w:r w:rsidDel="00000000" w:rsidR="00000000" w:rsidRPr="00000000">
        <w:rPr>
          <w:rtl w:val="0"/>
        </w:rPr>
        <w:t xml:space="preserve">12 Údaje o zapojení školy do dalšího vzdělávání v rámci celoživotního učení</w:t>
      </w:r>
    </w:p>
    <w:p w:rsidR="00000000" w:rsidDel="00000000" w:rsidP="00000000" w:rsidRDefault="00000000" w:rsidRPr="00000000" w14:paraId="000005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5">
      <w:pPr>
        <w:jc w:val="both"/>
        <w:rPr/>
      </w:pPr>
      <w:r w:rsidDel="00000000" w:rsidR="00000000" w:rsidRPr="00000000">
        <w:rPr>
          <w:rtl w:val="0"/>
        </w:rPr>
        <w:t xml:space="preserve">Naše škola byla zapojena do projektu MAS Pošembeří. V rámci projektu proběhlo na škole 10 workshopů na téma Google Workspace pro školy. Workshopy byly určené pro učitele z okolních škol.</w:t>
      </w:r>
    </w:p>
    <w:p w:rsidR="00000000" w:rsidDel="00000000" w:rsidP="00000000" w:rsidRDefault="00000000" w:rsidRPr="00000000" w14:paraId="000005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7">
      <w:pPr>
        <w:pStyle w:val="Heading1"/>
        <w:rPr/>
      </w:pPr>
      <w:bookmarkStart w:colFirst="0" w:colLast="0" w:name="_amrdwrn8stui" w:id="80"/>
      <w:bookmarkEnd w:id="80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8">
      <w:pPr>
        <w:pStyle w:val="Heading1"/>
        <w:rPr/>
      </w:pPr>
      <w:bookmarkStart w:colFirst="0" w:colLast="0" w:name="_9950b7khmzqc" w:id="81"/>
      <w:bookmarkEnd w:id="81"/>
      <w:r w:rsidDel="00000000" w:rsidR="00000000" w:rsidRPr="00000000">
        <w:rPr>
          <w:rtl w:val="0"/>
        </w:rPr>
        <w:t xml:space="preserve">13 Údaje o předložených a školou realizovaných projektech financovaných z cizích zdrojů</w:t>
      </w:r>
    </w:p>
    <w:p w:rsidR="00000000" w:rsidDel="00000000" w:rsidP="00000000" w:rsidRDefault="00000000" w:rsidRPr="00000000" w14:paraId="00000559">
      <w:pPr>
        <w:rPr/>
      </w:pPr>
      <w:r w:rsidDel="00000000" w:rsidR="00000000" w:rsidRPr="00000000">
        <w:rPr>
          <w:rtl w:val="0"/>
        </w:rPr>
        <w:t xml:space="preserve">Škola je zapojena do projektu MŠMT: Šablony II</w:t>
      </w:r>
    </w:p>
    <w:p w:rsidR="00000000" w:rsidDel="00000000" w:rsidP="00000000" w:rsidRDefault="00000000" w:rsidRPr="00000000" w14:paraId="000005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B">
      <w:pPr>
        <w:rPr/>
      </w:pPr>
      <w:r w:rsidDel="00000000" w:rsidR="00000000" w:rsidRPr="00000000">
        <w:rPr>
          <w:rtl w:val="0"/>
        </w:rPr>
        <w:t xml:space="preserve">Registrační číslo projektu: CZ.02.3.68/0.0/0.0/16_022/0005457</w:t>
      </w:r>
    </w:p>
    <w:p w:rsidR="00000000" w:rsidDel="00000000" w:rsidP="00000000" w:rsidRDefault="00000000" w:rsidRPr="00000000" w14:paraId="0000055C">
      <w:pPr>
        <w:rPr/>
      </w:pPr>
      <w:r w:rsidDel="00000000" w:rsidR="00000000" w:rsidRPr="00000000">
        <w:rPr>
          <w:rtl w:val="0"/>
        </w:rPr>
        <w:t xml:space="preserve">Identifikace žádosti (Hash): bQ9LsP</w:t>
      </w:r>
    </w:p>
    <w:p w:rsidR="00000000" w:rsidDel="00000000" w:rsidP="00000000" w:rsidRDefault="00000000" w:rsidRPr="00000000" w14:paraId="0000055D">
      <w:pPr>
        <w:rPr/>
      </w:pPr>
      <w:r w:rsidDel="00000000" w:rsidR="00000000" w:rsidRPr="00000000">
        <w:rPr>
          <w:rtl w:val="0"/>
        </w:rPr>
        <w:t xml:space="preserve">Zkrácený název projektu: Zábavně to dáme!</w:t>
      </w:r>
    </w:p>
    <w:p w:rsidR="00000000" w:rsidDel="00000000" w:rsidP="00000000" w:rsidRDefault="00000000" w:rsidRPr="00000000" w14:paraId="000005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F">
      <w:pPr>
        <w:rPr/>
      </w:pPr>
      <w:r w:rsidDel="00000000" w:rsidR="00000000" w:rsidRPr="00000000">
        <w:rPr>
          <w:rtl w:val="0"/>
        </w:rPr>
        <w:t xml:space="preserve">Projekt</w:t>
      </w:r>
    </w:p>
    <w:p w:rsidR="00000000" w:rsidDel="00000000" w:rsidP="00000000" w:rsidRDefault="00000000" w:rsidRPr="00000000" w14:paraId="00000560">
      <w:pPr>
        <w:rPr/>
      </w:pPr>
      <w:r w:rsidDel="00000000" w:rsidR="00000000" w:rsidRPr="00000000">
        <w:rPr>
          <w:rtl w:val="0"/>
        </w:rPr>
        <w:t xml:space="preserve">Číslo programu: 02</w:t>
      </w:r>
    </w:p>
    <w:p w:rsidR="00000000" w:rsidDel="00000000" w:rsidP="00000000" w:rsidRDefault="00000000" w:rsidRPr="00000000" w14:paraId="00000561">
      <w:pPr>
        <w:rPr/>
      </w:pPr>
      <w:r w:rsidDel="00000000" w:rsidR="00000000" w:rsidRPr="00000000">
        <w:rPr>
          <w:rtl w:val="0"/>
        </w:rPr>
        <w:t xml:space="preserve">Název programu: Operační program Výzkum, vývoj a vzdělávání</w:t>
      </w:r>
    </w:p>
    <w:p w:rsidR="00000000" w:rsidDel="00000000" w:rsidP="00000000" w:rsidRDefault="00000000" w:rsidRPr="00000000" w14:paraId="00000562">
      <w:pPr>
        <w:rPr/>
      </w:pPr>
      <w:r w:rsidDel="00000000" w:rsidR="00000000" w:rsidRPr="00000000">
        <w:rPr>
          <w:rtl w:val="0"/>
        </w:rPr>
        <w:t xml:space="preserve">Číslo výzvy: 02_16_022</w:t>
      </w:r>
    </w:p>
    <w:p w:rsidR="00000000" w:rsidDel="00000000" w:rsidP="00000000" w:rsidRDefault="00000000" w:rsidRPr="00000000" w14:paraId="00000563">
      <w:pPr>
        <w:rPr/>
      </w:pPr>
      <w:r w:rsidDel="00000000" w:rsidR="00000000" w:rsidRPr="00000000">
        <w:rPr>
          <w:rtl w:val="0"/>
        </w:rPr>
        <w:t xml:space="preserve">Název výzvy: Výzva č. 02_16_022 pro Podpora škol formou projektů</w:t>
      </w:r>
    </w:p>
    <w:p w:rsidR="00000000" w:rsidDel="00000000" w:rsidP="00000000" w:rsidRDefault="00000000" w:rsidRPr="00000000" w14:paraId="00000564">
      <w:pPr>
        <w:rPr/>
      </w:pPr>
      <w:r w:rsidDel="00000000" w:rsidR="00000000" w:rsidRPr="00000000">
        <w:rPr>
          <w:rtl w:val="0"/>
        </w:rPr>
        <w:t xml:space="preserve">zjednodušeného vykazování - šablony pro MŠ a ZŠ pro méně rozvinutý region v prioritní ose 3 OP</w:t>
      </w:r>
    </w:p>
    <w:p w:rsidR="00000000" w:rsidDel="00000000" w:rsidP="00000000" w:rsidRDefault="00000000" w:rsidRPr="00000000" w14:paraId="00000565">
      <w:pPr>
        <w:rPr/>
      </w:pPr>
      <w:r w:rsidDel="00000000" w:rsidR="00000000" w:rsidRPr="00000000">
        <w:rPr>
          <w:rtl w:val="0"/>
        </w:rPr>
        <w:t xml:space="preserve">Název projektu CZ: Zábavně to dáme!</w:t>
      </w:r>
    </w:p>
    <w:p w:rsidR="00000000" w:rsidDel="00000000" w:rsidP="00000000" w:rsidRDefault="00000000" w:rsidRPr="00000000" w14:paraId="00000566">
      <w:pPr>
        <w:rPr/>
      </w:pPr>
      <w:r w:rsidDel="00000000" w:rsidR="00000000" w:rsidRPr="00000000">
        <w:rPr>
          <w:rtl w:val="0"/>
        </w:rPr>
        <w:t xml:space="preserve">Název projektu EN: Let ́s do it in a funny way!</w:t>
      </w:r>
    </w:p>
    <w:p w:rsidR="00000000" w:rsidDel="00000000" w:rsidP="00000000" w:rsidRDefault="00000000" w:rsidRPr="00000000" w14:paraId="000005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8">
      <w:pPr>
        <w:rPr/>
      </w:pPr>
      <w:r w:rsidDel="00000000" w:rsidR="00000000" w:rsidRPr="00000000">
        <w:rPr>
          <w:rtl w:val="0"/>
        </w:rPr>
        <w:t xml:space="preserve">Anotace projektu:</w:t>
      </w:r>
    </w:p>
    <w:p w:rsidR="00000000" w:rsidDel="00000000" w:rsidP="00000000" w:rsidRDefault="00000000" w:rsidRPr="00000000" w14:paraId="00000569">
      <w:pPr>
        <w:rPr/>
      </w:pPr>
      <w:r w:rsidDel="00000000" w:rsidR="00000000" w:rsidRPr="00000000">
        <w:rPr>
          <w:rtl w:val="0"/>
        </w:rPr>
        <w:t xml:space="preserve">Projekt je zaměřen na jedno z/kombinaci následujících témat: osobnostně profesní rozvoj pedagogů,</w:t>
      </w:r>
    </w:p>
    <w:p w:rsidR="00000000" w:rsidDel="00000000" w:rsidP="00000000" w:rsidRDefault="00000000" w:rsidRPr="00000000" w14:paraId="0000056A">
      <w:pPr>
        <w:rPr/>
      </w:pPr>
      <w:r w:rsidDel="00000000" w:rsidR="00000000" w:rsidRPr="00000000">
        <w:rPr>
          <w:rtl w:val="0"/>
        </w:rPr>
        <w:t xml:space="preserve">společné vzdělávání dětí a žáků, usnadnění přechodu dětí z mateřské školy do základní školy,</w:t>
      </w:r>
    </w:p>
    <w:p w:rsidR="00000000" w:rsidDel="00000000" w:rsidP="00000000" w:rsidRDefault="00000000" w:rsidRPr="00000000" w14:paraId="0000056B">
      <w:pPr>
        <w:rPr/>
      </w:pPr>
      <w:r w:rsidDel="00000000" w:rsidR="00000000" w:rsidRPr="00000000">
        <w:rPr>
          <w:rtl w:val="0"/>
        </w:rPr>
        <w:t xml:space="preserve">podpora extrakurikulárních aktivit, spolupráce s rodiči dětí a žáků.</w:t>
      </w:r>
    </w:p>
    <w:p w:rsidR="00000000" w:rsidDel="00000000" w:rsidP="00000000" w:rsidRDefault="00000000" w:rsidRPr="00000000" w14:paraId="000005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D">
      <w:pPr>
        <w:pStyle w:val="Heading1"/>
        <w:rPr/>
      </w:pPr>
      <w:bookmarkStart w:colFirst="0" w:colLast="0" w:name="_ghdvfwm66a8k" w:id="82"/>
      <w:bookmarkEnd w:id="82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E">
      <w:pPr>
        <w:pStyle w:val="Heading1"/>
        <w:rPr/>
      </w:pPr>
      <w:bookmarkStart w:colFirst="0" w:colLast="0" w:name="_g644clkagvfx" w:id="83"/>
      <w:bookmarkEnd w:id="83"/>
      <w:r w:rsidDel="00000000" w:rsidR="00000000" w:rsidRPr="00000000">
        <w:rPr>
          <w:rtl w:val="0"/>
        </w:rPr>
        <w:t xml:space="preserve">14 Údaje o spolupráci s odborovými organizacemi, organizacemi zaměstnavatelů a dalšími partnery při plnění úkolů ve vzdělávání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0">
      <w:pPr>
        <w:rPr/>
      </w:pPr>
      <w:r w:rsidDel="00000000" w:rsidR="00000000" w:rsidRPr="00000000">
        <w:rPr>
          <w:rtl w:val="0"/>
        </w:rPr>
      </w:r>
    </w:p>
    <w:tbl>
      <w:tblPr>
        <w:tblStyle w:val="Table32"/>
        <w:tblW w:w="901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85"/>
        <w:gridCol w:w="3330"/>
        <w:tblGridChange w:id="0">
          <w:tblGrid>
            <w:gridCol w:w="5685"/>
            <w:gridCol w:w="333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71">
            <w:pPr>
              <w:rPr/>
            </w:pPr>
            <w:r w:rsidDel="00000000" w:rsidR="00000000" w:rsidRPr="00000000">
              <w:rPr>
                <w:i w:val="1"/>
                <w:rtl w:val="0"/>
              </w:rPr>
              <w:t xml:space="preserve">Údaje o významných mimoškolních aktivitách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72">
            <w:pPr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73">
            <w:pPr>
              <w:rPr/>
            </w:pPr>
            <w:r w:rsidDel="00000000" w:rsidR="00000000" w:rsidRPr="00000000">
              <w:rPr>
                <w:rtl w:val="0"/>
              </w:rPr>
              <w:t xml:space="preserve">Spolupráce školy a dalších subjektů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74">
            <w:pPr>
              <w:rPr/>
            </w:pPr>
            <w:r w:rsidDel="00000000" w:rsidR="00000000" w:rsidRPr="00000000">
              <w:rPr>
                <w:rtl w:val="0"/>
              </w:rPr>
              <w:t xml:space="preserve">Spolupráce s OS Leccos, Slavoj Český Brod, Skauti ČB, ICM Český Brod, KD Svět Český Brod, Městská knihovna 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75">
            <w:pPr>
              <w:rPr/>
            </w:pPr>
            <w:r w:rsidDel="00000000" w:rsidR="00000000" w:rsidRPr="00000000">
              <w:rPr>
                <w:rtl w:val="0"/>
              </w:rPr>
              <w:t xml:space="preserve">Akce k prevenci sociálně patologických jevů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76">
            <w:pPr>
              <w:rPr/>
            </w:pPr>
            <w:r w:rsidDel="00000000" w:rsidR="00000000" w:rsidRPr="00000000">
              <w:rPr>
                <w:rtl w:val="0"/>
              </w:rPr>
              <w:t xml:space="preserve">Minimální preventivní program, spolupráce s OS Leccos – programy primární prevence pro 2. stupeň, Divadelta - primární programy pro 8. a 9. ročník, Etické dílny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77">
            <w:pPr>
              <w:rPr/>
            </w:pPr>
            <w:r w:rsidDel="00000000" w:rsidR="00000000" w:rsidRPr="00000000">
              <w:rPr>
                <w:rtl w:val="0"/>
              </w:rPr>
              <w:t xml:space="preserve">Akce k environmentální výchově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78">
            <w:pPr>
              <w:rPr/>
            </w:pPr>
            <w:r w:rsidDel="00000000" w:rsidR="00000000" w:rsidRPr="00000000">
              <w:rPr>
                <w:rtl w:val="0"/>
              </w:rPr>
              <w:t xml:space="preserve">Sběr papíru 2x ročně, akce Ukliďme si Pošembeří, třídění odpadu ve třídách, Živá zahrada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79">
            <w:pPr>
              <w:rPr/>
            </w:pPr>
            <w:r w:rsidDel="00000000" w:rsidR="00000000" w:rsidRPr="00000000">
              <w:rPr>
                <w:rtl w:val="0"/>
              </w:rPr>
              <w:t xml:space="preserve">Infoabsolvent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7A">
            <w:pPr>
              <w:rPr/>
            </w:pPr>
            <w:r w:rsidDel="00000000" w:rsidR="00000000" w:rsidRPr="00000000">
              <w:rPr>
                <w:rtl w:val="0"/>
              </w:rPr>
              <w:t xml:space="preserve">Kariérní poradenství a průřezové téma Člověk a společnost</w:t>
            </w:r>
          </w:p>
        </w:tc>
      </w:tr>
    </w:tbl>
    <w:p w:rsidR="00000000" w:rsidDel="00000000" w:rsidP="00000000" w:rsidRDefault="00000000" w:rsidRPr="00000000" w14:paraId="0000057B">
      <w:pPr>
        <w:rPr/>
      </w:pPr>
      <w:bookmarkStart w:colFirst="0" w:colLast="0" w:name="_qsh70q" w:id="64"/>
      <w:bookmarkEnd w:id="6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/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417" w:top="1417" w:left="1417" w:right="1417" w:header="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7E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jc w:val="center"/>
      <w:rPr>
        <w:rFonts w:ascii="Times New Roman" w:cs="Times New Roman" w:eastAsia="Times New Roman" w:hAnsi="Times New Roman"/>
        <w:b w:val="0"/>
        <w:sz w:val="24"/>
        <w:szCs w:val="24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sz w:val="24"/>
        <w:szCs w:val="24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7F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708" w:before="0" w:line="240" w:lineRule="auto"/>
      <w:rPr>
        <w:rFonts w:ascii="Times New Roman" w:cs="Times New Roman" w:eastAsia="Times New Roman" w:hAnsi="Times New Roman"/>
        <w:b w:val="0"/>
        <w:sz w:val="24"/>
        <w:szCs w:val="24"/>
        <w:vertAlign w:val="baseline"/>
      </w:rPr>
    </w:pPr>
    <w:hyperlink w:anchor="e6xnwfipbssi">
      <w:r w:rsidDel="00000000" w:rsidR="00000000" w:rsidRPr="00000000">
        <w:rPr>
          <w:rFonts w:ascii="Times New Roman" w:cs="Times New Roman" w:eastAsia="Times New Roman" w:hAnsi="Times New Roman"/>
          <w:color w:val="1155cc"/>
          <w:sz w:val="24"/>
          <w:szCs w:val="24"/>
          <w:u w:val="single"/>
          <w:rtl w:val="0"/>
        </w:rPr>
        <w:t xml:space="preserve">Obsah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80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81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82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  <w:rPr/>
    </w:pPr>
    <w:r w:rsidDel="00000000" w:rsidR="00000000" w:rsidRPr="00000000">
      <w:rPr>
        <w:rtl w:val="0"/>
      </w:rPr>
      <w:t xml:space="preserve">ZÁKLADNÍ ŠKOLA ČESKÝ BROD, ŽITOMÍŘSKÁ 885, OKRES KOLÍN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1024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ocs.google.com/spreadsheets/d/1UgjJfy9Ljdj5EBVaasx8kXXKEnxgvmTk_lS9Ozo8fJY/edit?usp=sharing" TargetMode="External"/><Relationship Id="rId11" Type="http://schemas.openxmlformats.org/officeDocument/2006/relationships/image" Target="media/image6.jpg"/><Relationship Id="rId22" Type="http://schemas.openxmlformats.org/officeDocument/2006/relationships/image" Target="media/image5.jpg"/><Relationship Id="rId10" Type="http://schemas.openxmlformats.org/officeDocument/2006/relationships/image" Target="media/image8.jpg"/><Relationship Id="rId21" Type="http://schemas.openxmlformats.org/officeDocument/2006/relationships/image" Target="media/image4.jpg"/><Relationship Id="rId13" Type="http://schemas.openxmlformats.org/officeDocument/2006/relationships/image" Target="media/image1.jpg"/><Relationship Id="rId12" Type="http://schemas.openxmlformats.org/officeDocument/2006/relationships/image" Target="media/image12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0.jpg"/><Relationship Id="rId15" Type="http://schemas.openxmlformats.org/officeDocument/2006/relationships/image" Target="media/image2.jpg"/><Relationship Id="rId14" Type="http://schemas.openxmlformats.org/officeDocument/2006/relationships/image" Target="media/image3.jpg"/><Relationship Id="rId17" Type="http://schemas.openxmlformats.org/officeDocument/2006/relationships/footer" Target="footer1.xml"/><Relationship Id="rId16" Type="http://schemas.openxmlformats.org/officeDocument/2006/relationships/header" Target="header1.xml"/><Relationship Id="rId5" Type="http://schemas.openxmlformats.org/officeDocument/2006/relationships/styles" Target="styles.xml"/><Relationship Id="rId19" Type="http://schemas.openxmlformats.org/officeDocument/2006/relationships/image" Target="media/image7.jpg"/><Relationship Id="rId6" Type="http://schemas.openxmlformats.org/officeDocument/2006/relationships/image" Target="media/image11.jpg"/><Relationship Id="rId18" Type="http://schemas.openxmlformats.org/officeDocument/2006/relationships/hyperlink" Target="https://docs.google.com/spreadsheets/d/1kyRZ_oquqfo6VJ9uambOf0KbxxsODcfuIASeIu--MSA/edit?usp=sharing" TargetMode="External"/><Relationship Id="rId7" Type="http://schemas.openxmlformats.org/officeDocument/2006/relationships/image" Target="media/image9.png"/><Relationship Id="rId8" Type="http://schemas.openxmlformats.org/officeDocument/2006/relationships/hyperlink" Target="http://www.zszitomirska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